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48A41E" w14:textId="2E6792F9" w:rsidR="00A2465E" w:rsidRPr="002A67E9" w:rsidRDefault="00924A07" w:rsidP="00357A08">
      <w:pPr>
        <w:spacing w:line="360" w:lineRule="auto"/>
        <w:jc w:val="center"/>
        <w:rPr>
          <w:sz w:val="24"/>
          <w:szCs w:val="24"/>
        </w:rPr>
      </w:pPr>
      <w:bookmarkStart w:id="0" w:name="_GoBack"/>
      <w:bookmarkEnd w:id="0"/>
      <w:r w:rsidRPr="002A67E9">
        <w:rPr>
          <w:noProof/>
        </w:rPr>
        <w:drawing>
          <wp:anchor distT="0" distB="0" distL="114300" distR="114300" simplePos="0" relativeHeight="251658240" behindDoc="0" locked="0" layoutInCell="1" hidden="0" allowOverlap="1" wp14:anchorId="157F6A08" wp14:editId="56A72D52">
            <wp:simplePos x="0" y="0"/>
            <wp:positionH relativeFrom="margin">
              <wp:posOffset>40583</wp:posOffset>
            </wp:positionH>
            <wp:positionV relativeFrom="paragraph">
              <wp:posOffset>57</wp:posOffset>
            </wp:positionV>
            <wp:extent cx="809625" cy="1143000"/>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809625" cy="1143000"/>
                    </a:xfrm>
                    <a:prstGeom prst="rect">
                      <a:avLst/>
                    </a:prstGeom>
                    <a:ln/>
                  </pic:spPr>
                </pic:pic>
              </a:graphicData>
            </a:graphic>
          </wp:anchor>
        </w:drawing>
      </w:r>
      <w:r w:rsidR="00AE3406" w:rsidRPr="002A67E9">
        <w:rPr>
          <w:b/>
          <w:i/>
          <w:sz w:val="24"/>
          <w:szCs w:val="24"/>
        </w:rPr>
        <w:t xml:space="preserve"> Család- és Gyermekjóléti Központ</w:t>
      </w:r>
    </w:p>
    <w:p w14:paraId="32CCDE6D" w14:textId="77777777" w:rsidR="00A2465E" w:rsidRPr="002A67E9" w:rsidRDefault="00AE3406">
      <w:pPr>
        <w:spacing w:after="40"/>
        <w:jc w:val="center"/>
        <w:rPr>
          <w:sz w:val="24"/>
          <w:szCs w:val="24"/>
        </w:rPr>
      </w:pPr>
      <w:r w:rsidRPr="002A67E9">
        <w:rPr>
          <w:b/>
          <w:i/>
          <w:sz w:val="24"/>
          <w:szCs w:val="24"/>
        </w:rPr>
        <w:t>9200 Mosonmagyaróvár, Vasutas u. 10.</w:t>
      </w:r>
    </w:p>
    <w:p w14:paraId="787DD908" w14:textId="1AB481C7" w:rsidR="00A2465E" w:rsidRPr="002A67E9" w:rsidRDefault="00AE3406">
      <w:pPr>
        <w:spacing w:after="40"/>
        <w:jc w:val="center"/>
        <w:rPr>
          <w:sz w:val="24"/>
          <w:szCs w:val="24"/>
        </w:rPr>
      </w:pPr>
      <w:r w:rsidRPr="002A67E9">
        <w:rPr>
          <w:b/>
          <w:i/>
          <w:sz w:val="24"/>
          <w:szCs w:val="24"/>
        </w:rPr>
        <w:t xml:space="preserve">Tel.: 96/ 216 – 198       E-mail: </w:t>
      </w:r>
      <w:hyperlink r:id="rId8">
        <w:r w:rsidRPr="002A67E9">
          <w:rPr>
            <w:b/>
            <w:i/>
            <w:color w:val="0000FF"/>
            <w:sz w:val="24"/>
            <w:szCs w:val="24"/>
            <w:u w:val="single"/>
          </w:rPr>
          <w:t>csskmovar@szocmkt.hu</w:t>
        </w:r>
      </w:hyperlink>
    </w:p>
    <w:p w14:paraId="0EFBF528" w14:textId="77777777" w:rsidR="00AE3406" w:rsidRPr="002A67E9" w:rsidRDefault="00AE3406">
      <w:pPr>
        <w:spacing w:after="80"/>
        <w:jc w:val="both"/>
        <w:rPr>
          <w:sz w:val="24"/>
          <w:szCs w:val="24"/>
        </w:rPr>
      </w:pPr>
      <w:r w:rsidRPr="002A67E9">
        <w:rPr>
          <w:noProof/>
          <w:sz w:val="24"/>
          <w:szCs w:val="24"/>
        </w:rPr>
        <w:drawing>
          <wp:inline distT="0" distB="0" distL="114300" distR="114300" wp14:anchorId="0AD14429" wp14:editId="19309271">
            <wp:extent cx="5715000" cy="95250"/>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5715000" cy="95250"/>
                    </a:xfrm>
                    <a:prstGeom prst="rect">
                      <a:avLst/>
                    </a:prstGeom>
                    <a:ln/>
                  </pic:spPr>
                </pic:pic>
              </a:graphicData>
            </a:graphic>
          </wp:inline>
        </w:drawing>
      </w:r>
      <w:r w:rsidRPr="002A67E9">
        <w:rPr>
          <w:sz w:val="24"/>
          <w:szCs w:val="24"/>
        </w:rPr>
        <w:t xml:space="preserve">      </w:t>
      </w:r>
    </w:p>
    <w:p w14:paraId="72F8ACB6" w14:textId="116274C4" w:rsidR="00235D46" w:rsidRPr="002A67E9" w:rsidRDefault="00235D46" w:rsidP="003850BC">
      <w:pPr>
        <w:spacing w:after="200" w:line="276" w:lineRule="auto"/>
        <w:jc w:val="center"/>
        <w:rPr>
          <w:rFonts w:eastAsia="Calibri"/>
          <w:b/>
          <w:sz w:val="24"/>
          <w:szCs w:val="24"/>
          <w:u w:val="single"/>
        </w:rPr>
      </w:pPr>
      <w:r w:rsidRPr="002A67E9">
        <w:rPr>
          <w:rFonts w:eastAsia="Calibri"/>
          <w:b/>
          <w:sz w:val="24"/>
          <w:szCs w:val="24"/>
          <w:u w:val="single"/>
        </w:rPr>
        <w:t>BESZÁMOLÓ 20</w:t>
      </w:r>
      <w:r w:rsidR="002A2D33" w:rsidRPr="002A67E9">
        <w:rPr>
          <w:rFonts w:eastAsia="Calibri"/>
          <w:b/>
          <w:sz w:val="24"/>
          <w:szCs w:val="24"/>
          <w:u w:val="single"/>
        </w:rPr>
        <w:t>20</w:t>
      </w:r>
      <w:r w:rsidRPr="002A67E9">
        <w:rPr>
          <w:rFonts w:eastAsia="Calibri"/>
          <w:b/>
          <w:sz w:val="24"/>
          <w:szCs w:val="24"/>
          <w:u w:val="single"/>
        </w:rPr>
        <w:t>.</w:t>
      </w:r>
      <w:r w:rsidR="00357A08" w:rsidRPr="002A67E9">
        <w:rPr>
          <w:rFonts w:eastAsia="Calibri"/>
          <w:b/>
          <w:sz w:val="24"/>
          <w:szCs w:val="24"/>
          <w:u w:val="single"/>
        </w:rPr>
        <w:t xml:space="preserve"> évben végzett tevékenységről</w:t>
      </w:r>
    </w:p>
    <w:p w14:paraId="4906B043" w14:textId="77777777" w:rsidR="00235D46" w:rsidRPr="002A67E9" w:rsidRDefault="00235D46" w:rsidP="003850BC">
      <w:pPr>
        <w:spacing w:after="200" w:line="276" w:lineRule="auto"/>
        <w:jc w:val="both"/>
        <w:rPr>
          <w:rFonts w:eastAsia="Calibri"/>
          <w:b/>
          <w:sz w:val="24"/>
          <w:szCs w:val="24"/>
        </w:rPr>
      </w:pPr>
      <w:r w:rsidRPr="002A67E9">
        <w:rPr>
          <w:rFonts w:eastAsia="Calibri"/>
          <w:b/>
          <w:sz w:val="24"/>
          <w:szCs w:val="24"/>
        </w:rPr>
        <w:t>Település: Bezenye</w:t>
      </w:r>
    </w:p>
    <w:p w14:paraId="20A4D4C8" w14:textId="498E80B6" w:rsidR="00235D46" w:rsidRPr="002A67E9" w:rsidRDefault="00235D46" w:rsidP="003850BC">
      <w:pPr>
        <w:spacing w:after="200" w:line="276" w:lineRule="auto"/>
        <w:jc w:val="both"/>
        <w:rPr>
          <w:rFonts w:eastAsia="Calibri"/>
          <w:b/>
          <w:sz w:val="24"/>
          <w:szCs w:val="24"/>
        </w:rPr>
      </w:pPr>
      <w:r w:rsidRPr="002A67E9">
        <w:rPr>
          <w:rFonts w:eastAsia="Calibri"/>
          <w:b/>
          <w:sz w:val="24"/>
          <w:szCs w:val="24"/>
        </w:rPr>
        <w:t xml:space="preserve">Családsegítő neve: </w:t>
      </w:r>
      <w:r w:rsidR="002A2D33" w:rsidRPr="002A67E9">
        <w:rPr>
          <w:rFonts w:eastAsia="Calibri"/>
          <w:b/>
          <w:sz w:val="24"/>
          <w:szCs w:val="24"/>
        </w:rPr>
        <w:t>Hutvágner Attila</w:t>
      </w:r>
    </w:p>
    <w:p w14:paraId="6E83B958" w14:textId="77777777" w:rsidR="00235D46" w:rsidRPr="002A67E9" w:rsidRDefault="00235D46" w:rsidP="003850BC">
      <w:pPr>
        <w:spacing w:after="200" w:line="276" w:lineRule="auto"/>
        <w:jc w:val="both"/>
        <w:rPr>
          <w:rFonts w:eastAsia="Calibri"/>
          <w:sz w:val="24"/>
          <w:szCs w:val="24"/>
        </w:rPr>
      </w:pPr>
      <w:r w:rsidRPr="002A67E9">
        <w:rPr>
          <w:rFonts w:eastAsia="Calibri"/>
          <w:sz w:val="24"/>
          <w:szCs w:val="24"/>
        </w:rPr>
        <w:t>Demográfiai adatok:</w:t>
      </w:r>
    </w:p>
    <w:tbl>
      <w:tblPr>
        <w:tblW w:w="0" w:type="auto"/>
        <w:tblInd w:w="108" w:type="dxa"/>
        <w:tblCellMar>
          <w:left w:w="10" w:type="dxa"/>
          <w:right w:w="10" w:type="dxa"/>
        </w:tblCellMar>
        <w:tblLook w:val="04A0" w:firstRow="1" w:lastRow="0" w:firstColumn="1" w:lastColumn="0" w:noHBand="0" w:noVBand="1"/>
      </w:tblPr>
      <w:tblGrid>
        <w:gridCol w:w="896"/>
        <w:gridCol w:w="743"/>
        <w:gridCol w:w="743"/>
        <w:gridCol w:w="773"/>
        <w:gridCol w:w="792"/>
        <w:gridCol w:w="796"/>
        <w:gridCol w:w="796"/>
        <w:gridCol w:w="796"/>
        <w:gridCol w:w="766"/>
        <w:gridCol w:w="950"/>
        <w:gridCol w:w="883"/>
      </w:tblGrid>
      <w:tr w:rsidR="00235D46" w:rsidRPr="002A67E9" w14:paraId="0CF5C6A9" w14:textId="77777777" w:rsidTr="00BA542F">
        <w:trPr>
          <w:trHeight w:val="1"/>
        </w:trPr>
        <w:tc>
          <w:tcPr>
            <w:tcW w:w="875"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4E6A6A1E" w14:textId="77777777" w:rsidR="00235D46" w:rsidRPr="002A67E9" w:rsidRDefault="00235D46" w:rsidP="003850BC">
            <w:pPr>
              <w:spacing w:line="276" w:lineRule="auto"/>
              <w:jc w:val="both"/>
              <w:rPr>
                <w:rFonts w:eastAsia="Calibri"/>
                <w:sz w:val="24"/>
                <w:szCs w:val="24"/>
              </w:rPr>
            </w:pPr>
          </w:p>
        </w:tc>
        <w:tc>
          <w:tcPr>
            <w:tcW w:w="778"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6375D232"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0-2</w:t>
            </w:r>
          </w:p>
        </w:tc>
        <w:tc>
          <w:tcPr>
            <w:tcW w:w="777"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3A0DA513"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3-5</w:t>
            </w:r>
          </w:p>
        </w:tc>
        <w:tc>
          <w:tcPr>
            <w:tcW w:w="796"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3882ACBC"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6-13</w:t>
            </w:r>
          </w:p>
        </w:tc>
        <w:tc>
          <w:tcPr>
            <w:tcW w:w="822"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0829722E"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14-17</w:t>
            </w:r>
          </w:p>
        </w:tc>
        <w:tc>
          <w:tcPr>
            <w:tcW w:w="822"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390E05EF"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18-24</w:t>
            </w:r>
          </w:p>
        </w:tc>
        <w:tc>
          <w:tcPr>
            <w:tcW w:w="822"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6A0676A4"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25-34</w:t>
            </w:r>
          </w:p>
        </w:tc>
        <w:tc>
          <w:tcPr>
            <w:tcW w:w="822"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15026319"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35-49</w:t>
            </w:r>
          </w:p>
        </w:tc>
        <w:tc>
          <w:tcPr>
            <w:tcW w:w="788"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17A070AE"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50-61</w:t>
            </w:r>
          </w:p>
        </w:tc>
        <w:tc>
          <w:tcPr>
            <w:tcW w:w="923"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010F7857"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62felett</w:t>
            </w:r>
          </w:p>
        </w:tc>
        <w:tc>
          <w:tcPr>
            <w:tcW w:w="817"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49884CC4"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Összes</w:t>
            </w:r>
          </w:p>
        </w:tc>
      </w:tr>
      <w:tr w:rsidR="00235D46" w:rsidRPr="002A67E9" w14:paraId="50BB08A5" w14:textId="77777777" w:rsidTr="00BA542F">
        <w:trPr>
          <w:trHeight w:val="1"/>
        </w:trPr>
        <w:tc>
          <w:tcPr>
            <w:tcW w:w="875"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4BD2FCF6"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férfi</w:t>
            </w:r>
          </w:p>
        </w:tc>
        <w:tc>
          <w:tcPr>
            <w:tcW w:w="77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83F52B7" w14:textId="06DBFDFD" w:rsidR="002A2D33" w:rsidRPr="002A67E9" w:rsidRDefault="002A2D33" w:rsidP="003850BC">
            <w:pPr>
              <w:spacing w:line="276" w:lineRule="auto"/>
              <w:jc w:val="both"/>
              <w:rPr>
                <w:rFonts w:eastAsia="Calibri"/>
                <w:sz w:val="24"/>
                <w:szCs w:val="24"/>
              </w:rPr>
            </w:pPr>
            <w:r w:rsidRPr="002A67E9">
              <w:rPr>
                <w:rFonts w:eastAsia="Calibri"/>
                <w:sz w:val="24"/>
                <w:szCs w:val="24"/>
              </w:rPr>
              <w:t>17</w:t>
            </w:r>
          </w:p>
        </w:tc>
        <w:tc>
          <w:tcPr>
            <w:tcW w:w="77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0551F28" w14:textId="79D440C4" w:rsidR="00235D46" w:rsidRPr="002A67E9" w:rsidRDefault="002A2D33" w:rsidP="003850BC">
            <w:pPr>
              <w:spacing w:line="276" w:lineRule="auto"/>
              <w:jc w:val="both"/>
              <w:rPr>
                <w:rFonts w:eastAsia="Calibri"/>
                <w:sz w:val="24"/>
                <w:szCs w:val="24"/>
              </w:rPr>
            </w:pPr>
            <w:r w:rsidRPr="002A67E9">
              <w:rPr>
                <w:rFonts w:eastAsia="Calibri"/>
                <w:sz w:val="24"/>
                <w:szCs w:val="24"/>
              </w:rPr>
              <w:t>27</w:t>
            </w:r>
          </w:p>
        </w:tc>
        <w:tc>
          <w:tcPr>
            <w:tcW w:w="79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C9911EE" w14:textId="51B739D0" w:rsidR="00235D46" w:rsidRPr="002A67E9" w:rsidRDefault="002A2D33" w:rsidP="003850BC">
            <w:pPr>
              <w:spacing w:line="276" w:lineRule="auto"/>
              <w:jc w:val="both"/>
              <w:rPr>
                <w:rFonts w:eastAsia="Calibri"/>
                <w:sz w:val="24"/>
                <w:szCs w:val="24"/>
              </w:rPr>
            </w:pPr>
            <w:r w:rsidRPr="002A67E9">
              <w:rPr>
                <w:rFonts w:eastAsia="Calibri"/>
                <w:sz w:val="24"/>
                <w:szCs w:val="24"/>
              </w:rPr>
              <w:t>55</w:t>
            </w:r>
          </w:p>
        </w:tc>
        <w:tc>
          <w:tcPr>
            <w:tcW w:w="82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751AD7B" w14:textId="6C31D477" w:rsidR="00235D46" w:rsidRPr="002A67E9" w:rsidRDefault="002A2D33" w:rsidP="003850BC">
            <w:pPr>
              <w:spacing w:line="276" w:lineRule="auto"/>
              <w:jc w:val="both"/>
              <w:rPr>
                <w:rFonts w:eastAsia="Calibri"/>
                <w:sz w:val="24"/>
                <w:szCs w:val="24"/>
              </w:rPr>
            </w:pPr>
            <w:r w:rsidRPr="002A67E9">
              <w:rPr>
                <w:rFonts w:eastAsia="Calibri"/>
                <w:sz w:val="24"/>
                <w:szCs w:val="24"/>
              </w:rPr>
              <w:t>23</w:t>
            </w:r>
          </w:p>
        </w:tc>
        <w:tc>
          <w:tcPr>
            <w:tcW w:w="82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3790F3E" w14:textId="26210554" w:rsidR="00235D46" w:rsidRPr="002A67E9" w:rsidRDefault="002A2D33" w:rsidP="003850BC">
            <w:pPr>
              <w:spacing w:line="276" w:lineRule="auto"/>
              <w:jc w:val="both"/>
              <w:rPr>
                <w:rFonts w:eastAsia="Calibri"/>
                <w:sz w:val="24"/>
                <w:szCs w:val="24"/>
              </w:rPr>
            </w:pPr>
            <w:r w:rsidRPr="002A67E9">
              <w:rPr>
                <w:rFonts w:eastAsia="Calibri"/>
                <w:sz w:val="24"/>
                <w:szCs w:val="24"/>
              </w:rPr>
              <w:t>48</w:t>
            </w:r>
          </w:p>
        </w:tc>
        <w:tc>
          <w:tcPr>
            <w:tcW w:w="82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64A82E8" w14:textId="09893921" w:rsidR="00235D46" w:rsidRPr="002A67E9" w:rsidRDefault="002A2D33" w:rsidP="003850BC">
            <w:pPr>
              <w:spacing w:line="276" w:lineRule="auto"/>
              <w:jc w:val="both"/>
              <w:rPr>
                <w:rFonts w:eastAsia="Calibri"/>
                <w:sz w:val="24"/>
                <w:szCs w:val="24"/>
              </w:rPr>
            </w:pPr>
            <w:r w:rsidRPr="002A67E9">
              <w:rPr>
                <w:rFonts w:eastAsia="Calibri"/>
                <w:sz w:val="24"/>
                <w:szCs w:val="24"/>
              </w:rPr>
              <w:t>103</w:t>
            </w:r>
          </w:p>
        </w:tc>
        <w:tc>
          <w:tcPr>
            <w:tcW w:w="82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38CDFC4" w14:textId="2B29973A" w:rsidR="00235D46" w:rsidRPr="002A67E9" w:rsidRDefault="002A2D33" w:rsidP="003850BC">
            <w:pPr>
              <w:spacing w:line="276" w:lineRule="auto"/>
              <w:jc w:val="both"/>
              <w:rPr>
                <w:rFonts w:eastAsia="Calibri"/>
                <w:sz w:val="24"/>
                <w:szCs w:val="24"/>
              </w:rPr>
            </w:pPr>
            <w:r w:rsidRPr="002A67E9">
              <w:rPr>
                <w:rFonts w:eastAsia="Calibri"/>
                <w:sz w:val="24"/>
                <w:szCs w:val="24"/>
              </w:rPr>
              <w:t>187</w:t>
            </w:r>
          </w:p>
        </w:tc>
        <w:tc>
          <w:tcPr>
            <w:tcW w:w="78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E7121BE" w14:textId="0E57C44A" w:rsidR="00235D46" w:rsidRPr="002A67E9" w:rsidRDefault="002A2D33" w:rsidP="003850BC">
            <w:pPr>
              <w:spacing w:line="276" w:lineRule="auto"/>
              <w:jc w:val="both"/>
              <w:rPr>
                <w:rFonts w:eastAsia="Calibri"/>
                <w:sz w:val="24"/>
                <w:szCs w:val="24"/>
              </w:rPr>
            </w:pPr>
            <w:r w:rsidRPr="002A67E9">
              <w:rPr>
                <w:rFonts w:eastAsia="Calibri"/>
                <w:sz w:val="24"/>
                <w:szCs w:val="24"/>
              </w:rPr>
              <w:t>126</w:t>
            </w:r>
          </w:p>
        </w:tc>
        <w:tc>
          <w:tcPr>
            <w:tcW w:w="923"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528510F" w14:textId="6F9711BC" w:rsidR="00235D46" w:rsidRPr="002A67E9" w:rsidRDefault="002A2D33" w:rsidP="003850BC">
            <w:pPr>
              <w:spacing w:line="276" w:lineRule="auto"/>
              <w:jc w:val="both"/>
              <w:rPr>
                <w:rFonts w:eastAsia="Calibri"/>
                <w:sz w:val="24"/>
                <w:szCs w:val="24"/>
              </w:rPr>
            </w:pPr>
            <w:r w:rsidRPr="002A67E9">
              <w:rPr>
                <w:rFonts w:eastAsia="Calibri"/>
                <w:sz w:val="24"/>
                <w:szCs w:val="24"/>
              </w:rPr>
              <w:t>159</w:t>
            </w:r>
          </w:p>
        </w:tc>
        <w:tc>
          <w:tcPr>
            <w:tcW w:w="81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6BAA0E3" w14:textId="4D04B79C" w:rsidR="00235D46" w:rsidRPr="002A67E9" w:rsidRDefault="002A2D33" w:rsidP="003850BC">
            <w:pPr>
              <w:spacing w:line="276" w:lineRule="auto"/>
              <w:jc w:val="both"/>
              <w:rPr>
                <w:rFonts w:eastAsia="Calibri"/>
                <w:sz w:val="24"/>
                <w:szCs w:val="24"/>
              </w:rPr>
            </w:pPr>
            <w:r w:rsidRPr="002A67E9">
              <w:rPr>
                <w:rFonts w:eastAsia="Calibri"/>
                <w:sz w:val="24"/>
                <w:szCs w:val="24"/>
              </w:rPr>
              <w:t>748</w:t>
            </w:r>
          </w:p>
        </w:tc>
      </w:tr>
      <w:tr w:rsidR="00235D46" w:rsidRPr="002A67E9" w14:paraId="5723480E" w14:textId="77777777" w:rsidTr="00BA542F">
        <w:trPr>
          <w:trHeight w:val="1"/>
        </w:trPr>
        <w:tc>
          <w:tcPr>
            <w:tcW w:w="875"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32477629"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nő</w:t>
            </w:r>
          </w:p>
        </w:tc>
        <w:tc>
          <w:tcPr>
            <w:tcW w:w="77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A8CE306" w14:textId="38307E75" w:rsidR="00235D46" w:rsidRPr="002A67E9" w:rsidRDefault="002A2D33" w:rsidP="003850BC">
            <w:pPr>
              <w:spacing w:line="276" w:lineRule="auto"/>
              <w:jc w:val="both"/>
              <w:rPr>
                <w:rFonts w:eastAsia="Calibri"/>
                <w:sz w:val="24"/>
                <w:szCs w:val="24"/>
              </w:rPr>
            </w:pPr>
            <w:r w:rsidRPr="002A67E9">
              <w:rPr>
                <w:rFonts w:eastAsia="Calibri"/>
                <w:sz w:val="24"/>
                <w:szCs w:val="24"/>
              </w:rPr>
              <w:t>19</w:t>
            </w:r>
          </w:p>
        </w:tc>
        <w:tc>
          <w:tcPr>
            <w:tcW w:w="77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9EE5F1C" w14:textId="48F03699" w:rsidR="00235D46" w:rsidRPr="002A67E9" w:rsidRDefault="002A2D33" w:rsidP="003850BC">
            <w:pPr>
              <w:spacing w:line="276" w:lineRule="auto"/>
              <w:jc w:val="both"/>
              <w:rPr>
                <w:rFonts w:eastAsia="Calibri"/>
                <w:sz w:val="24"/>
                <w:szCs w:val="24"/>
              </w:rPr>
            </w:pPr>
            <w:r w:rsidRPr="002A67E9">
              <w:rPr>
                <w:rFonts w:eastAsia="Calibri"/>
                <w:sz w:val="24"/>
                <w:szCs w:val="24"/>
              </w:rPr>
              <w:t>21</w:t>
            </w:r>
          </w:p>
        </w:tc>
        <w:tc>
          <w:tcPr>
            <w:tcW w:w="79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8C36774" w14:textId="3B2D1CBE" w:rsidR="00235D46" w:rsidRPr="002A67E9" w:rsidRDefault="002A2D33" w:rsidP="003850BC">
            <w:pPr>
              <w:spacing w:line="276" w:lineRule="auto"/>
              <w:jc w:val="both"/>
              <w:rPr>
                <w:rFonts w:eastAsia="Calibri"/>
                <w:sz w:val="24"/>
                <w:szCs w:val="24"/>
              </w:rPr>
            </w:pPr>
            <w:r w:rsidRPr="002A67E9">
              <w:rPr>
                <w:rFonts w:eastAsia="Calibri"/>
                <w:sz w:val="24"/>
                <w:szCs w:val="24"/>
              </w:rPr>
              <w:t>67</w:t>
            </w:r>
          </w:p>
        </w:tc>
        <w:tc>
          <w:tcPr>
            <w:tcW w:w="82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B647C0C" w14:textId="01F3BEBF" w:rsidR="00235D46" w:rsidRPr="002A67E9" w:rsidRDefault="002A2D33" w:rsidP="003850BC">
            <w:pPr>
              <w:spacing w:line="276" w:lineRule="auto"/>
              <w:jc w:val="both"/>
              <w:rPr>
                <w:rFonts w:eastAsia="Calibri"/>
                <w:sz w:val="24"/>
                <w:szCs w:val="24"/>
              </w:rPr>
            </w:pPr>
            <w:r w:rsidRPr="002A67E9">
              <w:rPr>
                <w:rFonts w:eastAsia="Calibri"/>
                <w:sz w:val="24"/>
                <w:szCs w:val="24"/>
              </w:rPr>
              <w:t>30</w:t>
            </w:r>
          </w:p>
        </w:tc>
        <w:tc>
          <w:tcPr>
            <w:tcW w:w="82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8F7A6F5" w14:textId="2A5CD012" w:rsidR="00235D46" w:rsidRPr="002A67E9" w:rsidRDefault="002A2D33" w:rsidP="003850BC">
            <w:pPr>
              <w:spacing w:line="276" w:lineRule="auto"/>
              <w:jc w:val="both"/>
              <w:rPr>
                <w:rFonts w:eastAsia="Calibri"/>
                <w:sz w:val="24"/>
                <w:szCs w:val="24"/>
              </w:rPr>
            </w:pPr>
            <w:r w:rsidRPr="002A67E9">
              <w:rPr>
                <w:rFonts w:eastAsia="Calibri"/>
                <w:sz w:val="24"/>
                <w:szCs w:val="24"/>
              </w:rPr>
              <w:t>61</w:t>
            </w:r>
          </w:p>
        </w:tc>
        <w:tc>
          <w:tcPr>
            <w:tcW w:w="82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FCCF399" w14:textId="09927C93" w:rsidR="00235D46" w:rsidRPr="002A67E9" w:rsidRDefault="002A2D33" w:rsidP="003850BC">
            <w:pPr>
              <w:spacing w:line="276" w:lineRule="auto"/>
              <w:jc w:val="both"/>
              <w:rPr>
                <w:rFonts w:eastAsia="Calibri"/>
                <w:sz w:val="24"/>
                <w:szCs w:val="24"/>
              </w:rPr>
            </w:pPr>
            <w:r w:rsidRPr="002A67E9">
              <w:rPr>
                <w:rFonts w:eastAsia="Calibri"/>
                <w:sz w:val="24"/>
                <w:szCs w:val="24"/>
              </w:rPr>
              <w:t>92</w:t>
            </w:r>
          </w:p>
        </w:tc>
        <w:tc>
          <w:tcPr>
            <w:tcW w:w="82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4AA1252" w14:textId="4E70B568" w:rsidR="00235D46" w:rsidRPr="002A67E9" w:rsidRDefault="002A2D33" w:rsidP="003850BC">
            <w:pPr>
              <w:spacing w:line="276" w:lineRule="auto"/>
              <w:jc w:val="both"/>
              <w:rPr>
                <w:rFonts w:eastAsia="Calibri"/>
                <w:sz w:val="24"/>
                <w:szCs w:val="24"/>
              </w:rPr>
            </w:pPr>
            <w:r w:rsidRPr="002A67E9">
              <w:rPr>
                <w:rFonts w:eastAsia="Calibri"/>
                <w:sz w:val="24"/>
                <w:szCs w:val="24"/>
              </w:rPr>
              <w:t>199</w:t>
            </w:r>
          </w:p>
        </w:tc>
        <w:tc>
          <w:tcPr>
            <w:tcW w:w="78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B8D902F" w14:textId="475C4305" w:rsidR="00235D46" w:rsidRPr="002A67E9" w:rsidRDefault="002A2D33" w:rsidP="003850BC">
            <w:pPr>
              <w:spacing w:line="276" w:lineRule="auto"/>
              <w:jc w:val="both"/>
              <w:rPr>
                <w:rFonts w:eastAsia="Calibri"/>
                <w:sz w:val="24"/>
                <w:szCs w:val="24"/>
              </w:rPr>
            </w:pPr>
            <w:r w:rsidRPr="002A67E9">
              <w:rPr>
                <w:rFonts w:eastAsia="Calibri"/>
                <w:sz w:val="24"/>
                <w:szCs w:val="24"/>
              </w:rPr>
              <w:t>130</w:t>
            </w:r>
          </w:p>
        </w:tc>
        <w:tc>
          <w:tcPr>
            <w:tcW w:w="923"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0E11DFC" w14:textId="57DAD76F" w:rsidR="00235D46" w:rsidRPr="002A67E9" w:rsidRDefault="002A2D33" w:rsidP="003850BC">
            <w:pPr>
              <w:spacing w:line="276" w:lineRule="auto"/>
              <w:jc w:val="both"/>
              <w:rPr>
                <w:rFonts w:eastAsia="Calibri"/>
                <w:sz w:val="24"/>
                <w:szCs w:val="24"/>
              </w:rPr>
            </w:pPr>
            <w:r w:rsidRPr="002A67E9">
              <w:rPr>
                <w:rFonts w:eastAsia="Calibri"/>
                <w:sz w:val="24"/>
                <w:szCs w:val="24"/>
              </w:rPr>
              <w:t>203</w:t>
            </w:r>
          </w:p>
        </w:tc>
        <w:tc>
          <w:tcPr>
            <w:tcW w:w="81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7482E40" w14:textId="2945E746" w:rsidR="00235D46" w:rsidRPr="002A67E9" w:rsidRDefault="002A2D33" w:rsidP="003850BC">
            <w:pPr>
              <w:spacing w:line="276" w:lineRule="auto"/>
              <w:jc w:val="both"/>
              <w:rPr>
                <w:rFonts w:eastAsia="Calibri"/>
                <w:sz w:val="24"/>
                <w:szCs w:val="24"/>
              </w:rPr>
            </w:pPr>
            <w:r w:rsidRPr="002A67E9">
              <w:rPr>
                <w:rFonts w:eastAsia="Calibri"/>
                <w:sz w:val="24"/>
                <w:szCs w:val="24"/>
              </w:rPr>
              <w:t>822</w:t>
            </w:r>
          </w:p>
        </w:tc>
      </w:tr>
      <w:tr w:rsidR="00235D46" w:rsidRPr="002A67E9" w14:paraId="1F13309F" w14:textId="77777777" w:rsidTr="00BA542F">
        <w:trPr>
          <w:trHeight w:val="1"/>
        </w:trPr>
        <w:tc>
          <w:tcPr>
            <w:tcW w:w="875"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7F90361F" w14:textId="77777777" w:rsidR="00235D46" w:rsidRPr="002A67E9" w:rsidRDefault="00235D46" w:rsidP="003850BC">
            <w:pPr>
              <w:spacing w:line="276" w:lineRule="auto"/>
              <w:jc w:val="both"/>
              <w:rPr>
                <w:rFonts w:eastAsia="Calibri"/>
                <w:sz w:val="24"/>
                <w:szCs w:val="24"/>
              </w:rPr>
            </w:pPr>
            <w:r w:rsidRPr="002A67E9">
              <w:rPr>
                <w:rFonts w:eastAsia="Calibri"/>
                <w:b/>
                <w:sz w:val="24"/>
                <w:szCs w:val="24"/>
              </w:rPr>
              <w:t>Összes</w:t>
            </w:r>
          </w:p>
        </w:tc>
        <w:tc>
          <w:tcPr>
            <w:tcW w:w="778"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5A7938D3" w14:textId="45A9F012" w:rsidR="00235D46" w:rsidRPr="002A67E9" w:rsidRDefault="002A2D33" w:rsidP="003850BC">
            <w:pPr>
              <w:spacing w:line="276" w:lineRule="auto"/>
              <w:jc w:val="both"/>
              <w:rPr>
                <w:rFonts w:eastAsia="Calibri"/>
                <w:sz w:val="24"/>
                <w:szCs w:val="24"/>
              </w:rPr>
            </w:pPr>
            <w:r w:rsidRPr="002A67E9">
              <w:rPr>
                <w:rFonts w:eastAsia="Calibri"/>
                <w:sz w:val="24"/>
                <w:szCs w:val="24"/>
              </w:rPr>
              <w:t>36</w:t>
            </w:r>
          </w:p>
        </w:tc>
        <w:tc>
          <w:tcPr>
            <w:tcW w:w="777"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7785D057" w14:textId="56490E93" w:rsidR="00235D46" w:rsidRPr="002A67E9" w:rsidRDefault="002A2D33" w:rsidP="003850BC">
            <w:pPr>
              <w:spacing w:line="276" w:lineRule="auto"/>
              <w:jc w:val="both"/>
              <w:rPr>
                <w:rFonts w:eastAsia="Calibri"/>
                <w:sz w:val="24"/>
                <w:szCs w:val="24"/>
              </w:rPr>
            </w:pPr>
            <w:r w:rsidRPr="002A67E9">
              <w:rPr>
                <w:rFonts w:eastAsia="Calibri"/>
                <w:sz w:val="24"/>
                <w:szCs w:val="24"/>
              </w:rPr>
              <w:t>48</w:t>
            </w:r>
          </w:p>
        </w:tc>
        <w:tc>
          <w:tcPr>
            <w:tcW w:w="796"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639683B4" w14:textId="6304692C" w:rsidR="00235D46" w:rsidRPr="002A67E9" w:rsidRDefault="002A2D33" w:rsidP="003850BC">
            <w:pPr>
              <w:spacing w:line="276" w:lineRule="auto"/>
              <w:jc w:val="both"/>
              <w:rPr>
                <w:rFonts w:eastAsia="Calibri"/>
                <w:sz w:val="24"/>
                <w:szCs w:val="24"/>
              </w:rPr>
            </w:pPr>
            <w:r w:rsidRPr="002A67E9">
              <w:rPr>
                <w:rFonts w:eastAsia="Calibri"/>
                <w:sz w:val="24"/>
                <w:szCs w:val="24"/>
              </w:rPr>
              <w:t>122</w:t>
            </w:r>
          </w:p>
        </w:tc>
        <w:tc>
          <w:tcPr>
            <w:tcW w:w="822"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20477206" w14:textId="4A4CACCF" w:rsidR="00235D46" w:rsidRPr="002A67E9" w:rsidRDefault="002A2D33" w:rsidP="003850BC">
            <w:pPr>
              <w:spacing w:line="276" w:lineRule="auto"/>
              <w:jc w:val="both"/>
              <w:rPr>
                <w:rFonts w:eastAsia="Calibri"/>
                <w:sz w:val="24"/>
                <w:szCs w:val="24"/>
              </w:rPr>
            </w:pPr>
            <w:r w:rsidRPr="002A67E9">
              <w:rPr>
                <w:rFonts w:eastAsia="Calibri"/>
                <w:sz w:val="24"/>
                <w:szCs w:val="24"/>
              </w:rPr>
              <w:t>53</w:t>
            </w:r>
          </w:p>
        </w:tc>
        <w:tc>
          <w:tcPr>
            <w:tcW w:w="822"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6FEE1DA7" w14:textId="75365A63" w:rsidR="00235D46" w:rsidRPr="002A67E9" w:rsidRDefault="002A2D33" w:rsidP="003850BC">
            <w:pPr>
              <w:spacing w:line="276" w:lineRule="auto"/>
              <w:jc w:val="both"/>
              <w:rPr>
                <w:rFonts w:eastAsia="Calibri"/>
                <w:sz w:val="24"/>
                <w:szCs w:val="24"/>
              </w:rPr>
            </w:pPr>
            <w:r w:rsidRPr="002A67E9">
              <w:rPr>
                <w:rFonts w:eastAsia="Calibri"/>
                <w:sz w:val="24"/>
                <w:szCs w:val="24"/>
              </w:rPr>
              <w:t>109</w:t>
            </w:r>
          </w:p>
        </w:tc>
        <w:tc>
          <w:tcPr>
            <w:tcW w:w="822"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1CF488D4" w14:textId="798C7006" w:rsidR="00235D46" w:rsidRPr="002A67E9" w:rsidRDefault="002A2D33" w:rsidP="003850BC">
            <w:pPr>
              <w:spacing w:line="276" w:lineRule="auto"/>
              <w:jc w:val="both"/>
              <w:rPr>
                <w:rFonts w:eastAsia="Calibri"/>
                <w:sz w:val="24"/>
                <w:szCs w:val="24"/>
              </w:rPr>
            </w:pPr>
            <w:r w:rsidRPr="002A67E9">
              <w:rPr>
                <w:rFonts w:eastAsia="Calibri"/>
                <w:sz w:val="24"/>
                <w:szCs w:val="24"/>
              </w:rPr>
              <w:t>198</w:t>
            </w:r>
          </w:p>
        </w:tc>
        <w:tc>
          <w:tcPr>
            <w:tcW w:w="822"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6C31FBEA" w14:textId="16D3E455" w:rsidR="00235D46" w:rsidRPr="002A67E9" w:rsidRDefault="002A2D33" w:rsidP="003850BC">
            <w:pPr>
              <w:spacing w:line="276" w:lineRule="auto"/>
              <w:jc w:val="both"/>
              <w:rPr>
                <w:rFonts w:eastAsia="Calibri"/>
                <w:sz w:val="24"/>
                <w:szCs w:val="24"/>
              </w:rPr>
            </w:pPr>
            <w:r w:rsidRPr="002A67E9">
              <w:rPr>
                <w:rFonts w:eastAsia="Calibri"/>
                <w:sz w:val="24"/>
                <w:szCs w:val="24"/>
              </w:rPr>
              <w:t>386</w:t>
            </w:r>
          </w:p>
        </w:tc>
        <w:tc>
          <w:tcPr>
            <w:tcW w:w="788"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549A241C" w14:textId="16036AFC" w:rsidR="00235D46" w:rsidRPr="002A67E9" w:rsidRDefault="002A2D33" w:rsidP="003850BC">
            <w:pPr>
              <w:spacing w:line="276" w:lineRule="auto"/>
              <w:jc w:val="both"/>
              <w:rPr>
                <w:rFonts w:eastAsia="Calibri"/>
                <w:sz w:val="24"/>
                <w:szCs w:val="24"/>
              </w:rPr>
            </w:pPr>
            <w:r w:rsidRPr="002A67E9">
              <w:rPr>
                <w:rFonts w:eastAsia="Calibri"/>
                <w:sz w:val="24"/>
                <w:szCs w:val="24"/>
              </w:rPr>
              <w:t>256</w:t>
            </w:r>
          </w:p>
        </w:tc>
        <w:tc>
          <w:tcPr>
            <w:tcW w:w="923"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386839C9" w14:textId="437BE855" w:rsidR="00235D46" w:rsidRPr="002A67E9" w:rsidRDefault="002A2D33" w:rsidP="003850BC">
            <w:pPr>
              <w:spacing w:line="276" w:lineRule="auto"/>
              <w:jc w:val="both"/>
              <w:rPr>
                <w:rFonts w:eastAsia="Calibri"/>
                <w:sz w:val="24"/>
                <w:szCs w:val="24"/>
              </w:rPr>
            </w:pPr>
            <w:r w:rsidRPr="002A67E9">
              <w:rPr>
                <w:rFonts w:eastAsia="Calibri"/>
                <w:sz w:val="24"/>
                <w:szCs w:val="24"/>
              </w:rPr>
              <w:t>362</w:t>
            </w:r>
          </w:p>
        </w:tc>
        <w:tc>
          <w:tcPr>
            <w:tcW w:w="817"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117DB847" w14:textId="677766FF" w:rsidR="00235D46" w:rsidRPr="002A67E9" w:rsidRDefault="002A2D33" w:rsidP="003850BC">
            <w:pPr>
              <w:spacing w:line="276" w:lineRule="auto"/>
              <w:jc w:val="both"/>
              <w:rPr>
                <w:rFonts w:eastAsia="Calibri"/>
                <w:sz w:val="24"/>
                <w:szCs w:val="24"/>
              </w:rPr>
            </w:pPr>
            <w:r w:rsidRPr="002A67E9">
              <w:rPr>
                <w:rFonts w:eastAsia="Calibri"/>
                <w:sz w:val="24"/>
                <w:szCs w:val="24"/>
              </w:rPr>
              <w:t>1570</w:t>
            </w:r>
          </w:p>
        </w:tc>
      </w:tr>
    </w:tbl>
    <w:p w14:paraId="3E3CF969" w14:textId="77777777" w:rsidR="00235D46" w:rsidRPr="002A67E9" w:rsidRDefault="00235D46" w:rsidP="003850BC">
      <w:pPr>
        <w:spacing w:after="200" w:line="276" w:lineRule="auto"/>
        <w:jc w:val="both"/>
        <w:rPr>
          <w:rFonts w:eastAsia="Calibri"/>
          <w:sz w:val="24"/>
          <w:szCs w:val="24"/>
        </w:rPr>
      </w:pPr>
    </w:p>
    <w:p w14:paraId="44390D15" w14:textId="4F8C1CF1" w:rsidR="00235D46" w:rsidRPr="002A67E9" w:rsidRDefault="00235D46" w:rsidP="003850BC">
      <w:pPr>
        <w:spacing w:after="200" w:line="276" w:lineRule="auto"/>
        <w:ind w:firstLine="708"/>
        <w:jc w:val="both"/>
        <w:rPr>
          <w:rFonts w:eastAsia="Calibri"/>
          <w:sz w:val="24"/>
          <w:szCs w:val="24"/>
        </w:rPr>
      </w:pPr>
      <w:r w:rsidRPr="002A67E9">
        <w:rPr>
          <w:rFonts w:eastAsia="Calibri"/>
          <w:sz w:val="24"/>
          <w:szCs w:val="24"/>
        </w:rPr>
        <w:t>Rendszeres gyermekvédelmi kedvezményben részesülők száma (</w:t>
      </w:r>
      <w:r w:rsidR="002A2D33" w:rsidRPr="002A67E9">
        <w:rPr>
          <w:rFonts w:eastAsia="Calibri"/>
          <w:sz w:val="24"/>
          <w:szCs w:val="24"/>
        </w:rPr>
        <w:t>2020</w:t>
      </w:r>
      <w:r w:rsidRPr="002A67E9">
        <w:rPr>
          <w:rFonts w:eastAsia="Calibri"/>
          <w:sz w:val="24"/>
          <w:szCs w:val="24"/>
        </w:rPr>
        <w:t xml:space="preserve">)        </w:t>
      </w:r>
      <w:r w:rsidR="002A2D33" w:rsidRPr="002A67E9">
        <w:rPr>
          <w:rFonts w:eastAsia="Calibri"/>
          <w:sz w:val="24"/>
          <w:szCs w:val="24"/>
        </w:rPr>
        <w:t xml:space="preserve">11 </w:t>
      </w:r>
      <w:r w:rsidRPr="002A67E9">
        <w:rPr>
          <w:rFonts w:eastAsia="Calibri"/>
          <w:sz w:val="24"/>
          <w:szCs w:val="24"/>
        </w:rPr>
        <w:t xml:space="preserve">fő </w:t>
      </w:r>
    </w:p>
    <w:p w14:paraId="5BB7B399" w14:textId="0F778E82" w:rsidR="00235D46" w:rsidRPr="002A67E9" w:rsidRDefault="00235D46" w:rsidP="003850BC">
      <w:pPr>
        <w:spacing w:after="200" w:line="276" w:lineRule="auto"/>
        <w:ind w:firstLine="708"/>
        <w:jc w:val="both"/>
        <w:rPr>
          <w:rFonts w:eastAsia="Calibri"/>
          <w:sz w:val="24"/>
          <w:szCs w:val="24"/>
        </w:rPr>
      </w:pPr>
      <w:r w:rsidRPr="002A67E9">
        <w:rPr>
          <w:rFonts w:eastAsia="Calibri"/>
          <w:sz w:val="24"/>
          <w:szCs w:val="24"/>
        </w:rPr>
        <w:t>Gyermekétkeztetésre jogosultak száma (</w:t>
      </w:r>
      <w:r w:rsidR="002A2D33" w:rsidRPr="002A67E9">
        <w:rPr>
          <w:rFonts w:eastAsia="Calibri"/>
          <w:sz w:val="24"/>
          <w:szCs w:val="24"/>
        </w:rPr>
        <w:t>2020</w:t>
      </w:r>
      <w:r w:rsidRPr="002A67E9">
        <w:rPr>
          <w:rFonts w:eastAsia="Calibri"/>
          <w:sz w:val="24"/>
          <w:szCs w:val="24"/>
        </w:rPr>
        <w:t xml:space="preserve">): </w:t>
      </w:r>
      <w:r w:rsidRPr="002A67E9">
        <w:rPr>
          <w:rFonts w:eastAsia="Calibri"/>
          <w:sz w:val="24"/>
          <w:szCs w:val="24"/>
        </w:rPr>
        <w:tab/>
      </w:r>
      <w:r w:rsidRPr="002A67E9">
        <w:rPr>
          <w:rFonts w:eastAsia="Calibri"/>
          <w:sz w:val="24"/>
          <w:szCs w:val="24"/>
        </w:rPr>
        <w:tab/>
      </w:r>
      <w:r w:rsidRPr="002A67E9">
        <w:rPr>
          <w:rFonts w:eastAsia="Calibri"/>
          <w:sz w:val="24"/>
          <w:szCs w:val="24"/>
        </w:rPr>
        <w:tab/>
      </w:r>
      <w:r w:rsidR="002A2D33" w:rsidRPr="002A67E9">
        <w:rPr>
          <w:rFonts w:eastAsia="Calibri"/>
          <w:sz w:val="24"/>
          <w:szCs w:val="24"/>
        </w:rPr>
        <w:tab/>
        <w:t xml:space="preserve">138 </w:t>
      </w:r>
      <w:r w:rsidRPr="002A67E9">
        <w:rPr>
          <w:rFonts w:eastAsia="Calibri"/>
          <w:sz w:val="24"/>
          <w:szCs w:val="24"/>
        </w:rPr>
        <w:t>fő</w:t>
      </w:r>
    </w:p>
    <w:p w14:paraId="75EC1832" w14:textId="4746B557" w:rsidR="00235D46" w:rsidRPr="002A67E9" w:rsidRDefault="00235D46" w:rsidP="003850BC">
      <w:pPr>
        <w:spacing w:after="200" w:line="276" w:lineRule="auto"/>
        <w:ind w:firstLine="708"/>
        <w:jc w:val="both"/>
        <w:rPr>
          <w:rFonts w:eastAsia="Calibri"/>
          <w:sz w:val="24"/>
          <w:szCs w:val="24"/>
        </w:rPr>
      </w:pPr>
      <w:r w:rsidRPr="002A67E9">
        <w:rPr>
          <w:rFonts w:eastAsia="Calibri"/>
          <w:sz w:val="24"/>
          <w:szCs w:val="24"/>
        </w:rPr>
        <w:t>Gyermekétkeztetést ténylegesen igénybevevők száma (</w:t>
      </w:r>
      <w:r w:rsidR="002A2D33" w:rsidRPr="002A67E9">
        <w:rPr>
          <w:rFonts w:eastAsia="Calibri"/>
          <w:sz w:val="24"/>
          <w:szCs w:val="24"/>
        </w:rPr>
        <w:t>2020</w:t>
      </w:r>
      <w:r w:rsidRPr="002A67E9">
        <w:rPr>
          <w:rFonts w:eastAsia="Calibri"/>
          <w:sz w:val="24"/>
          <w:szCs w:val="24"/>
        </w:rPr>
        <w:t>):</w:t>
      </w:r>
      <w:r w:rsidRPr="002A67E9">
        <w:rPr>
          <w:rFonts w:eastAsia="Calibri"/>
          <w:sz w:val="24"/>
          <w:szCs w:val="24"/>
        </w:rPr>
        <w:tab/>
      </w:r>
      <w:r w:rsidRPr="002A67E9">
        <w:rPr>
          <w:rFonts w:eastAsia="Calibri"/>
          <w:sz w:val="24"/>
          <w:szCs w:val="24"/>
        </w:rPr>
        <w:tab/>
      </w:r>
      <w:r w:rsidR="002A2D33" w:rsidRPr="002A67E9">
        <w:rPr>
          <w:rFonts w:eastAsia="Calibri"/>
          <w:sz w:val="24"/>
          <w:szCs w:val="24"/>
        </w:rPr>
        <w:t xml:space="preserve">100 </w:t>
      </w:r>
      <w:r w:rsidRPr="002A67E9">
        <w:rPr>
          <w:rFonts w:eastAsia="Calibri"/>
          <w:sz w:val="24"/>
          <w:szCs w:val="24"/>
        </w:rPr>
        <w:t>fő</w:t>
      </w:r>
    </w:p>
    <w:p w14:paraId="7D6938C3" w14:textId="77777777" w:rsidR="00235D46" w:rsidRPr="002A67E9" w:rsidRDefault="00235D46" w:rsidP="003850BC">
      <w:pPr>
        <w:spacing w:after="200" w:line="276" w:lineRule="auto"/>
        <w:jc w:val="both"/>
        <w:rPr>
          <w:rFonts w:eastAsia="Calibri"/>
          <w:b/>
          <w:sz w:val="24"/>
          <w:szCs w:val="24"/>
        </w:rPr>
      </w:pPr>
      <w:r w:rsidRPr="002A67E9">
        <w:rPr>
          <w:rFonts w:eastAsia="Calibri"/>
          <w:b/>
          <w:sz w:val="24"/>
          <w:szCs w:val="24"/>
        </w:rPr>
        <w:t>A  családsegítő ügyfélfogadása:</w:t>
      </w:r>
    </w:p>
    <w:tbl>
      <w:tblPr>
        <w:tblW w:w="0" w:type="auto"/>
        <w:tblInd w:w="108" w:type="dxa"/>
        <w:tblCellMar>
          <w:left w:w="10" w:type="dxa"/>
          <w:right w:w="10" w:type="dxa"/>
        </w:tblCellMar>
        <w:tblLook w:val="04A0" w:firstRow="1" w:lastRow="0" w:firstColumn="1" w:lastColumn="0" w:noHBand="0" w:noVBand="1"/>
      </w:tblPr>
      <w:tblGrid>
        <w:gridCol w:w="2972"/>
        <w:gridCol w:w="3110"/>
        <w:gridCol w:w="2872"/>
      </w:tblGrid>
      <w:tr w:rsidR="00235D46" w:rsidRPr="002A67E9" w14:paraId="68872957" w14:textId="77777777" w:rsidTr="00357A08">
        <w:trPr>
          <w:trHeight w:val="1"/>
        </w:trPr>
        <w:tc>
          <w:tcPr>
            <w:tcW w:w="2972" w:type="dxa"/>
            <w:tcBorders>
              <w:top w:val="single" w:sz="4" w:space="0" w:color="000000"/>
              <w:left w:val="single" w:sz="4" w:space="0" w:color="000000"/>
              <w:bottom w:val="single" w:sz="4" w:space="0" w:color="000000"/>
              <w:right w:val="single" w:sz="4" w:space="0" w:color="000000"/>
            </w:tcBorders>
            <w:shd w:val="clear" w:color="auto" w:fill="B6DDE8"/>
            <w:tcMar>
              <w:left w:w="108" w:type="dxa"/>
              <w:right w:w="108" w:type="dxa"/>
            </w:tcMar>
          </w:tcPr>
          <w:p w14:paraId="48B381C2"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Nap</w:t>
            </w:r>
          </w:p>
        </w:tc>
        <w:tc>
          <w:tcPr>
            <w:tcW w:w="3110" w:type="dxa"/>
            <w:tcBorders>
              <w:top w:val="single" w:sz="4" w:space="0" w:color="000000"/>
              <w:left w:val="single" w:sz="4" w:space="0" w:color="000000"/>
              <w:bottom w:val="single" w:sz="4" w:space="0" w:color="000000"/>
              <w:right w:val="single" w:sz="4" w:space="0" w:color="000000"/>
            </w:tcBorders>
            <w:shd w:val="clear" w:color="auto" w:fill="B6DDE8"/>
            <w:tcMar>
              <w:left w:w="108" w:type="dxa"/>
              <w:right w:w="108" w:type="dxa"/>
            </w:tcMar>
          </w:tcPr>
          <w:p w14:paraId="2985BF21"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Időpont</w:t>
            </w:r>
          </w:p>
        </w:tc>
        <w:tc>
          <w:tcPr>
            <w:tcW w:w="2872" w:type="dxa"/>
            <w:tcBorders>
              <w:top w:val="single" w:sz="4" w:space="0" w:color="000000"/>
              <w:left w:val="single" w:sz="4" w:space="0" w:color="000000"/>
              <w:bottom w:val="single" w:sz="4" w:space="0" w:color="000000"/>
              <w:right w:val="single" w:sz="4" w:space="0" w:color="000000"/>
            </w:tcBorders>
            <w:shd w:val="clear" w:color="auto" w:fill="B6DDE8"/>
            <w:tcMar>
              <w:left w:w="108" w:type="dxa"/>
              <w:right w:w="108" w:type="dxa"/>
            </w:tcMar>
          </w:tcPr>
          <w:p w14:paraId="0B020BB1"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Helyszín</w:t>
            </w:r>
          </w:p>
        </w:tc>
      </w:tr>
      <w:tr w:rsidR="00235D46" w:rsidRPr="002A67E9" w14:paraId="2D846C27" w14:textId="77777777" w:rsidTr="00357A08">
        <w:trPr>
          <w:trHeight w:val="1"/>
        </w:trPr>
        <w:tc>
          <w:tcPr>
            <w:tcW w:w="29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49D69C"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Hétfő</w:t>
            </w:r>
          </w:p>
        </w:tc>
        <w:tc>
          <w:tcPr>
            <w:tcW w:w="31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BAD6A5"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8:00-12:00</w:t>
            </w:r>
          </w:p>
        </w:tc>
        <w:tc>
          <w:tcPr>
            <w:tcW w:w="2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C945B7"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Polgármesteri Hivatal</w:t>
            </w:r>
          </w:p>
        </w:tc>
      </w:tr>
    </w:tbl>
    <w:p w14:paraId="343ADC63" w14:textId="77777777" w:rsidR="00235D46" w:rsidRPr="002A67E9" w:rsidRDefault="00235D46" w:rsidP="003850BC">
      <w:pPr>
        <w:spacing w:after="200" w:line="276" w:lineRule="auto"/>
        <w:jc w:val="both"/>
        <w:rPr>
          <w:rFonts w:eastAsia="Calibri"/>
          <w:sz w:val="24"/>
          <w:szCs w:val="24"/>
        </w:rPr>
      </w:pPr>
    </w:p>
    <w:p w14:paraId="512589D2" w14:textId="77777777" w:rsidR="00235D46" w:rsidRPr="002A67E9" w:rsidRDefault="00235D46" w:rsidP="003850BC">
      <w:pPr>
        <w:spacing w:after="200" w:line="276" w:lineRule="auto"/>
        <w:jc w:val="both"/>
        <w:rPr>
          <w:rFonts w:eastAsia="Calibri"/>
          <w:sz w:val="24"/>
          <w:szCs w:val="24"/>
        </w:rPr>
      </w:pPr>
      <w:r w:rsidRPr="002A67E9">
        <w:rPr>
          <w:rFonts w:eastAsia="Calibri"/>
          <w:sz w:val="24"/>
          <w:szCs w:val="24"/>
        </w:rPr>
        <w:t>A településen:</w:t>
      </w:r>
    </w:p>
    <w:p w14:paraId="28251E8C" w14:textId="43FD1204" w:rsidR="00235D46" w:rsidRPr="002A67E9" w:rsidRDefault="00235D46" w:rsidP="003850BC">
      <w:pPr>
        <w:numPr>
          <w:ilvl w:val="0"/>
          <w:numId w:val="1"/>
        </w:numPr>
        <w:pBdr>
          <w:top w:val="none" w:sz="0" w:space="0" w:color="auto"/>
          <w:left w:val="none" w:sz="0" w:space="0" w:color="auto"/>
          <w:bottom w:val="none" w:sz="0" w:space="0" w:color="auto"/>
          <w:right w:val="none" w:sz="0" w:space="0" w:color="auto"/>
          <w:between w:val="none" w:sz="0" w:space="0" w:color="auto"/>
        </w:pBdr>
        <w:spacing w:after="200" w:line="276" w:lineRule="auto"/>
        <w:ind w:left="720" w:hanging="360"/>
        <w:jc w:val="both"/>
        <w:rPr>
          <w:rFonts w:eastAsia="Calibri"/>
          <w:sz w:val="24"/>
          <w:szCs w:val="24"/>
        </w:rPr>
      </w:pPr>
      <w:r w:rsidRPr="002A67E9">
        <w:rPr>
          <w:rFonts w:eastAsia="Calibri"/>
          <w:sz w:val="24"/>
          <w:szCs w:val="24"/>
        </w:rPr>
        <w:t>alapgondozásba vett személyek száma:</w:t>
      </w:r>
      <w:r w:rsidRPr="002A67E9">
        <w:rPr>
          <w:rFonts w:eastAsia="Calibri"/>
          <w:sz w:val="24"/>
          <w:szCs w:val="24"/>
        </w:rPr>
        <w:tab/>
      </w:r>
      <w:r w:rsidRPr="002A67E9">
        <w:rPr>
          <w:rFonts w:eastAsia="Calibri"/>
          <w:sz w:val="24"/>
          <w:szCs w:val="24"/>
        </w:rPr>
        <w:tab/>
        <w:t>4</w:t>
      </w:r>
      <w:r w:rsidRPr="002A67E9">
        <w:rPr>
          <w:rFonts w:eastAsia="Calibri"/>
          <w:sz w:val="24"/>
          <w:szCs w:val="24"/>
        </w:rPr>
        <w:tab/>
      </w:r>
      <w:r w:rsidRPr="002A67E9">
        <w:rPr>
          <w:rFonts w:eastAsia="Calibri"/>
          <w:sz w:val="24"/>
          <w:szCs w:val="24"/>
        </w:rPr>
        <w:tab/>
        <w:t>fő</w:t>
      </w:r>
    </w:p>
    <w:p w14:paraId="48E105F6" w14:textId="7D9EA546" w:rsidR="00235D46" w:rsidRPr="002A67E9" w:rsidRDefault="00235D46" w:rsidP="003850BC">
      <w:pPr>
        <w:numPr>
          <w:ilvl w:val="0"/>
          <w:numId w:val="1"/>
        </w:numPr>
        <w:pBdr>
          <w:top w:val="none" w:sz="0" w:space="0" w:color="auto"/>
          <w:left w:val="none" w:sz="0" w:space="0" w:color="auto"/>
          <w:bottom w:val="none" w:sz="0" w:space="0" w:color="auto"/>
          <w:right w:val="none" w:sz="0" w:space="0" w:color="auto"/>
          <w:between w:val="none" w:sz="0" w:space="0" w:color="auto"/>
        </w:pBdr>
        <w:spacing w:after="200" w:line="276" w:lineRule="auto"/>
        <w:ind w:left="720" w:hanging="360"/>
        <w:jc w:val="both"/>
        <w:rPr>
          <w:rFonts w:eastAsia="Calibri"/>
          <w:sz w:val="24"/>
          <w:szCs w:val="24"/>
        </w:rPr>
      </w:pPr>
      <w:r w:rsidRPr="002A67E9">
        <w:rPr>
          <w:rFonts w:eastAsia="Calibri"/>
          <w:sz w:val="24"/>
          <w:szCs w:val="24"/>
        </w:rPr>
        <w:t>Egyszeriként igénybevett személyek száma:</w:t>
      </w:r>
      <w:r w:rsidRPr="002A67E9">
        <w:rPr>
          <w:rFonts w:eastAsia="Calibri"/>
          <w:sz w:val="24"/>
          <w:szCs w:val="24"/>
        </w:rPr>
        <w:tab/>
      </w:r>
      <w:r w:rsidRPr="002A67E9">
        <w:rPr>
          <w:rFonts w:eastAsia="Calibri"/>
          <w:sz w:val="24"/>
          <w:szCs w:val="24"/>
        </w:rPr>
        <w:tab/>
      </w:r>
      <w:r w:rsidR="008F0E2E" w:rsidRPr="002A67E9">
        <w:rPr>
          <w:rFonts w:eastAsia="Calibri"/>
          <w:sz w:val="24"/>
          <w:szCs w:val="24"/>
        </w:rPr>
        <w:t>13</w:t>
      </w:r>
      <w:r w:rsidR="000F7289" w:rsidRPr="002A67E9">
        <w:rPr>
          <w:rFonts w:eastAsia="Calibri"/>
          <w:sz w:val="24"/>
          <w:szCs w:val="24"/>
        </w:rPr>
        <w:t xml:space="preserve"> </w:t>
      </w:r>
      <w:r w:rsidR="000F7289" w:rsidRPr="002A67E9">
        <w:rPr>
          <w:rFonts w:eastAsia="Calibri"/>
          <w:sz w:val="24"/>
          <w:szCs w:val="24"/>
        </w:rPr>
        <w:tab/>
      </w:r>
      <w:r w:rsidRPr="002A67E9">
        <w:rPr>
          <w:rFonts w:eastAsia="Calibri"/>
          <w:sz w:val="24"/>
          <w:szCs w:val="24"/>
        </w:rPr>
        <w:t>fő</w:t>
      </w:r>
    </w:p>
    <w:p w14:paraId="3344B9CE" w14:textId="0A06BF5F" w:rsidR="003850BC" w:rsidRPr="002A67E9" w:rsidRDefault="00235D46" w:rsidP="003850BC">
      <w:pPr>
        <w:numPr>
          <w:ilvl w:val="0"/>
          <w:numId w:val="1"/>
        </w:numPr>
        <w:pBdr>
          <w:top w:val="none" w:sz="0" w:space="0" w:color="auto"/>
          <w:left w:val="none" w:sz="0" w:space="0" w:color="auto"/>
          <w:bottom w:val="none" w:sz="0" w:space="0" w:color="auto"/>
          <w:right w:val="none" w:sz="0" w:space="0" w:color="auto"/>
          <w:between w:val="none" w:sz="0" w:space="0" w:color="auto"/>
        </w:pBdr>
        <w:spacing w:after="200" w:line="276" w:lineRule="auto"/>
        <w:ind w:left="720" w:hanging="360"/>
        <w:jc w:val="both"/>
        <w:rPr>
          <w:rFonts w:eastAsia="Calibri"/>
          <w:sz w:val="24"/>
          <w:szCs w:val="24"/>
        </w:rPr>
      </w:pPr>
      <w:r w:rsidRPr="002A67E9">
        <w:rPr>
          <w:rFonts w:eastAsia="Calibri"/>
          <w:sz w:val="24"/>
          <w:szCs w:val="24"/>
        </w:rPr>
        <w:t>Tanácsadottként igénybevett személyek száma:</w:t>
      </w:r>
      <w:r w:rsidRPr="002A67E9">
        <w:rPr>
          <w:rFonts w:eastAsia="Calibri"/>
          <w:sz w:val="24"/>
          <w:szCs w:val="24"/>
        </w:rPr>
        <w:tab/>
        <w:t xml:space="preserve">   -</w:t>
      </w:r>
      <w:r w:rsidRPr="002A67E9">
        <w:rPr>
          <w:rFonts w:eastAsia="Calibri"/>
          <w:sz w:val="24"/>
          <w:szCs w:val="24"/>
        </w:rPr>
        <w:tab/>
        <w:t>fő</w:t>
      </w:r>
    </w:p>
    <w:p w14:paraId="5DA87A71" w14:textId="77777777" w:rsidR="00235D46" w:rsidRPr="002A67E9" w:rsidRDefault="00235D46" w:rsidP="003850BC">
      <w:pPr>
        <w:spacing w:after="200" w:line="276" w:lineRule="auto"/>
        <w:jc w:val="both"/>
        <w:rPr>
          <w:rFonts w:eastAsia="Calibri"/>
          <w:b/>
          <w:sz w:val="24"/>
          <w:szCs w:val="24"/>
        </w:rPr>
      </w:pPr>
      <w:r w:rsidRPr="002A67E9">
        <w:rPr>
          <w:rFonts w:eastAsia="Calibri"/>
          <w:b/>
          <w:sz w:val="24"/>
          <w:szCs w:val="24"/>
        </w:rPr>
        <w:t>A szolgáltatást igénybevevők:</w:t>
      </w:r>
    </w:p>
    <w:p w14:paraId="236E2994" w14:textId="77777777" w:rsidR="00235D46" w:rsidRPr="002A67E9" w:rsidRDefault="00235D46" w:rsidP="003850BC">
      <w:pPr>
        <w:pBdr>
          <w:top w:val="none" w:sz="0" w:space="0" w:color="auto"/>
          <w:left w:val="none" w:sz="0" w:space="0" w:color="auto"/>
          <w:bottom w:val="none" w:sz="0" w:space="0" w:color="auto"/>
          <w:right w:val="none" w:sz="0" w:space="0" w:color="auto"/>
          <w:between w:val="none" w:sz="0" w:space="0" w:color="auto"/>
        </w:pBdr>
        <w:spacing w:after="200" w:line="276" w:lineRule="auto"/>
        <w:jc w:val="both"/>
        <w:rPr>
          <w:rFonts w:eastAsia="Calibri"/>
          <w:sz w:val="24"/>
          <w:szCs w:val="24"/>
        </w:rPr>
      </w:pPr>
      <w:r w:rsidRPr="002A67E9">
        <w:rPr>
          <w:rFonts w:eastAsia="Calibri"/>
          <w:sz w:val="24"/>
          <w:szCs w:val="24"/>
        </w:rPr>
        <w:t>Neme, életkora</w:t>
      </w:r>
    </w:p>
    <w:tbl>
      <w:tblPr>
        <w:tblW w:w="0" w:type="auto"/>
        <w:tblCellMar>
          <w:left w:w="10" w:type="dxa"/>
          <w:right w:w="10" w:type="dxa"/>
        </w:tblCellMar>
        <w:tblLook w:val="04A0" w:firstRow="1" w:lastRow="0" w:firstColumn="1" w:lastColumn="0" w:noHBand="0" w:noVBand="1"/>
      </w:tblPr>
      <w:tblGrid>
        <w:gridCol w:w="896"/>
        <w:gridCol w:w="761"/>
        <w:gridCol w:w="760"/>
        <w:gridCol w:w="780"/>
        <w:gridCol w:w="809"/>
        <w:gridCol w:w="809"/>
        <w:gridCol w:w="809"/>
        <w:gridCol w:w="809"/>
        <w:gridCol w:w="776"/>
        <w:gridCol w:w="950"/>
        <w:gridCol w:w="883"/>
      </w:tblGrid>
      <w:tr w:rsidR="00235D46" w:rsidRPr="002A67E9" w14:paraId="72C68E9C" w14:textId="77777777" w:rsidTr="00235D46">
        <w:trPr>
          <w:trHeight w:val="1"/>
        </w:trPr>
        <w:tc>
          <w:tcPr>
            <w:tcW w:w="875"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543DD527" w14:textId="77777777" w:rsidR="00235D46" w:rsidRPr="002A67E9" w:rsidRDefault="00235D46" w:rsidP="003850BC">
            <w:pPr>
              <w:spacing w:line="276" w:lineRule="auto"/>
              <w:jc w:val="both"/>
              <w:rPr>
                <w:rFonts w:eastAsia="Calibri"/>
                <w:sz w:val="24"/>
                <w:szCs w:val="24"/>
              </w:rPr>
            </w:pPr>
          </w:p>
        </w:tc>
        <w:tc>
          <w:tcPr>
            <w:tcW w:w="778"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63271075"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0-2</w:t>
            </w:r>
          </w:p>
        </w:tc>
        <w:tc>
          <w:tcPr>
            <w:tcW w:w="777"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6CAF49CB"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3-5</w:t>
            </w:r>
          </w:p>
        </w:tc>
        <w:tc>
          <w:tcPr>
            <w:tcW w:w="796"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1BAEE32A"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6-13</w:t>
            </w:r>
          </w:p>
        </w:tc>
        <w:tc>
          <w:tcPr>
            <w:tcW w:w="822"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1F4D83D3"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14-17</w:t>
            </w:r>
          </w:p>
        </w:tc>
        <w:tc>
          <w:tcPr>
            <w:tcW w:w="822"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7BC6E6A7"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18-24</w:t>
            </w:r>
          </w:p>
        </w:tc>
        <w:tc>
          <w:tcPr>
            <w:tcW w:w="822"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188B8CEE"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25-34</w:t>
            </w:r>
          </w:p>
        </w:tc>
        <w:tc>
          <w:tcPr>
            <w:tcW w:w="822"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3CAA4E78"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35-49</w:t>
            </w:r>
          </w:p>
        </w:tc>
        <w:tc>
          <w:tcPr>
            <w:tcW w:w="788"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6C911A6C"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50-61</w:t>
            </w:r>
          </w:p>
        </w:tc>
        <w:tc>
          <w:tcPr>
            <w:tcW w:w="923"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15AF905B" w14:textId="557D7578" w:rsidR="00235D46" w:rsidRPr="002A67E9" w:rsidRDefault="00235D46" w:rsidP="003850BC">
            <w:pPr>
              <w:spacing w:line="276" w:lineRule="auto"/>
              <w:jc w:val="both"/>
              <w:rPr>
                <w:rFonts w:eastAsia="Calibri"/>
                <w:sz w:val="24"/>
                <w:szCs w:val="24"/>
              </w:rPr>
            </w:pPr>
            <w:r w:rsidRPr="002A67E9">
              <w:rPr>
                <w:rFonts w:eastAsia="Calibri"/>
                <w:sz w:val="24"/>
                <w:szCs w:val="24"/>
              </w:rPr>
              <w:t>62felett</w:t>
            </w:r>
          </w:p>
        </w:tc>
        <w:tc>
          <w:tcPr>
            <w:tcW w:w="817"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0B41B4ED"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Összes</w:t>
            </w:r>
          </w:p>
        </w:tc>
      </w:tr>
      <w:tr w:rsidR="00235D46" w:rsidRPr="002A67E9" w14:paraId="0FEF6822" w14:textId="77777777" w:rsidTr="00235D46">
        <w:trPr>
          <w:trHeight w:val="1"/>
        </w:trPr>
        <w:tc>
          <w:tcPr>
            <w:tcW w:w="875"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4659DE73"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férfi</w:t>
            </w:r>
          </w:p>
        </w:tc>
        <w:tc>
          <w:tcPr>
            <w:tcW w:w="77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0B7AB49" w14:textId="7ED7110E" w:rsidR="00235D46" w:rsidRPr="002A67E9" w:rsidRDefault="004170BF" w:rsidP="003850BC">
            <w:pPr>
              <w:spacing w:line="276" w:lineRule="auto"/>
              <w:jc w:val="both"/>
              <w:rPr>
                <w:rFonts w:eastAsia="Calibri"/>
                <w:sz w:val="24"/>
                <w:szCs w:val="24"/>
              </w:rPr>
            </w:pPr>
            <w:r w:rsidRPr="002A67E9">
              <w:rPr>
                <w:rFonts w:eastAsia="Calibri"/>
                <w:sz w:val="24"/>
                <w:szCs w:val="24"/>
              </w:rPr>
              <w:t>-</w:t>
            </w:r>
          </w:p>
        </w:tc>
        <w:tc>
          <w:tcPr>
            <w:tcW w:w="77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132CA44"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79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48655C4"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82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09514FD" w14:textId="5D680A67" w:rsidR="00235D46" w:rsidRPr="002A67E9" w:rsidRDefault="001F715D" w:rsidP="003850BC">
            <w:pPr>
              <w:spacing w:line="276" w:lineRule="auto"/>
              <w:jc w:val="both"/>
              <w:rPr>
                <w:rFonts w:eastAsia="Calibri"/>
                <w:sz w:val="24"/>
                <w:szCs w:val="24"/>
              </w:rPr>
            </w:pPr>
            <w:r w:rsidRPr="002A67E9">
              <w:rPr>
                <w:rFonts w:eastAsia="Calibri"/>
                <w:sz w:val="24"/>
                <w:szCs w:val="24"/>
              </w:rPr>
              <w:t>1</w:t>
            </w:r>
          </w:p>
        </w:tc>
        <w:tc>
          <w:tcPr>
            <w:tcW w:w="82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252E267"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82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0C432E5"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82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1E13021" w14:textId="3CA2682F" w:rsidR="00235D46" w:rsidRPr="002A67E9" w:rsidRDefault="008F0E2E" w:rsidP="003850BC">
            <w:pPr>
              <w:spacing w:line="276" w:lineRule="auto"/>
              <w:jc w:val="both"/>
              <w:rPr>
                <w:rFonts w:eastAsia="Calibri"/>
                <w:sz w:val="24"/>
                <w:szCs w:val="24"/>
              </w:rPr>
            </w:pPr>
            <w:r w:rsidRPr="002A67E9">
              <w:rPr>
                <w:rFonts w:eastAsia="Calibri"/>
                <w:sz w:val="24"/>
                <w:szCs w:val="24"/>
              </w:rPr>
              <w:t>2</w:t>
            </w:r>
          </w:p>
        </w:tc>
        <w:tc>
          <w:tcPr>
            <w:tcW w:w="78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7003545" w14:textId="7703E542" w:rsidR="00235D46" w:rsidRPr="002A67E9" w:rsidRDefault="00BA542F" w:rsidP="003850BC">
            <w:pPr>
              <w:spacing w:line="276" w:lineRule="auto"/>
              <w:jc w:val="both"/>
              <w:rPr>
                <w:rFonts w:eastAsia="Calibri"/>
                <w:sz w:val="24"/>
                <w:szCs w:val="24"/>
              </w:rPr>
            </w:pPr>
            <w:r w:rsidRPr="002A67E9">
              <w:rPr>
                <w:rFonts w:eastAsia="Calibri"/>
                <w:sz w:val="24"/>
                <w:szCs w:val="24"/>
              </w:rPr>
              <w:t>1</w:t>
            </w:r>
          </w:p>
        </w:tc>
        <w:tc>
          <w:tcPr>
            <w:tcW w:w="923"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E0880F7" w14:textId="525AC7D8" w:rsidR="00235D46" w:rsidRPr="002A67E9" w:rsidRDefault="00E12894" w:rsidP="003850BC">
            <w:pPr>
              <w:spacing w:line="276" w:lineRule="auto"/>
              <w:jc w:val="both"/>
              <w:rPr>
                <w:rFonts w:eastAsia="Calibri"/>
                <w:sz w:val="24"/>
                <w:szCs w:val="24"/>
              </w:rPr>
            </w:pPr>
            <w:r w:rsidRPr="002A67E9">
              <w:rPr>
                <w:rFonts w:eastAsia="Calibri"/>
                <w:sz w:val="24"/>
                <w:szCs w:val="24"/>
              </w:rPr>
              <w:t>1</w:t>
            </w:r>
          </w:p>
        </w:tc>
        <w:tc>
          <w:tcPr>
            <w:tcW w:w="81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74868F5" w14:textId="7B387364" w:rsidR="004170BF" w:rsidRPr="002A67E9" w:rsidRDefault="00E12894" w:rsidP="003850BC">
            <w:pPr>
              <w:spacing w:line="276" w:lineRule="auto"/>
              <w:jc w:val="both"/>
              <w:rPr>
                <w:rFonts w:eastAsia="Calibri"/>
                <w:sz w:val="24"/>
                <w:szCs w:val="24"/>
              </w:rPr>
            </w:pPr>
            <w:r w:rsidRPr="002A67E9">
              <w:rPr>
                <w:rFonts w:eastAsia="Calibri"/>
                <w:sz w:val="24"/>
                <w:szCs w:val="24"/>
              </w:rPr>
              <w:t>5</w:t>
            </w:r>
          </w:p>
        </w:tc>
      </w:tr>
      <w:tr w:rsidR="00235D46" w:rsidRPr="002A67E9" w14:paraId="7B0F5396" w14:textId="77777777" w:rsidTr="00235D46">
        <w:trPr>
          <w:trHeight w:val="1"/>
        </w:trPr>
        <w:tc>
          <w:tcPr>
            <w:tcW w:w="875"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6E7A8DC1"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nő</w:t>
            </w:r>
          </w:p>
        </w:tc>
        <w:tc>
          <w:tcPr>
            <w:tcW w:w="77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E9D2829" w14:textId="13CD9AA3" w:rsidR="00235D46" w:rsidRPr="002A67E9" w:rsidRDefault="001F715D" w:rsidP="003850BC">
            <w:pPr>
              <w:spacing w:line="276" w:lineRule="auto"/>
              <w:jc w:val="both"/>
              <w:rPr>
                <w:rFonts w:eastAsia="Calibri"/>
                <w:sz w:val="24"/>
                <w:szCs w:val="24"/>
              </w:rPr>
            </w:pPr>
            <w:r w:rsidRPr="002A67E9">
              <w:rPr>
                <w:rFonts w:eastAsia="Calibri"/>
                <w:sz w:val="24"/>
                <w:szCs w:val="24"/>
              </w:rPr>
              <w:t>1</w:t>
            </w:r>
          </w:p>
        </w:tc>
        <w:tc>
          <w:tcPr>
            <w:tcW w:w="77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E1AA143"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79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EA93E42"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82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DC66FA6"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82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0B60EF2"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82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3681302"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82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AAE1D4E" w14:textId="7DEF714D" w:rsidR="00235D46" w:rsidRPr="002A67E9" w:rsidRDefault="008F0E2E" w:rsidP="003850BC">
            <w:pPr>
              <w:spacing w:line="276" w:lineRule="auto"/>
              <w:jc w:val="both"/>
              <w:rPr>
                <w:rFonts w:eastAsia="Calibri"/>
                <w:sz w:val="24"/>
                <w:szCs w:val="24"/>
              </w:rPr>
            </w:pPr>
            <w:r w:rsidRPr="002A67E9">
              <w:rPr>
                <w:rFonts w:eastAsia="Calibri"/>
                <w:sz w:val="24"/>
                <w:szCs w:val="24"/>
              </w:rPr>
              <w:t>5</w:t>
            </w:r>
          </w:p>
        </w:tc>
        <w:tc>
          <w:tcPr>
            <w:tcW w:w="78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4A6F5A6" w14:textId="40EEDC4C" w:rsidR="00235D46" w:rsidRPr="002A67E9" w:rsidRDefault="008F0E2E" w:rsidP="003850BC">
            <w:pPr>
              <w:spacing w:line="276" w:lineRule="auto"/>
              <w:jc w:val="both"/>
              <w:rPr>
                <w:rFonts w:eastAsia="Calibri"/>
                <w:sz w:val="24"/>
                <w:szCs w:val="24"/>
              </w:rPr>
            </w:pPr>
            <w:r w:rsidRPr="002A67E9">
              <w:rPr>
                <w:rFonts w:eastAsia="Calibri"/>
                <w:sz w:val="24"/>
                <w:szCs w:val="24"/>
              </w:rPr>
              <w:t>3</w:t>
            </w:r>
          </w:p>
        </w:tc>
        <w:tc>
          <w:tcPr>
            <w:tcW w:w="923"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42AE9F9" w14:textId="0AC74F0D" w:rsidR="00235D46" w:rsidRPr="002A67E9" w:rsidRDefault="008F0E2E" w:rsidP="003850BC">
            <w:pPr>
              <w:spacing w:line="276" w:lineRule="auto"/>
              <w:jc w:val="both"/>
              <w:rPr>
                <w:rFonts w:eastAsia="Calibri"/>
                <w:sz w:val="24"/>
                <w:szCs w:val="24"/>
              </w:rPr>
            </w:pPr>
            <w:r w:rsidRPr="002A67E9">
              <w:rPr>
                <w:rFonts w:eastAsia="Calibri"/>
                <w:sz w:val="24"/>
                <w:szCs w:val="24"/>
              </w:rPr>
              <w:t>3</w:t>
            </w:r>
          </w:p>
        </w:tc>
        <w:tc>
          <w:tcPr>
            <w:tcW w:w="817"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D5EDB49" w14:textId="0475ACB0" w:rsidR="00235D46" w:rsidRPr="002A67E9" w:rsidRDefault="00E12894" w:rsidP="003850BC">
            <w:pPr>
              <w:spacing w:line="276" w:lineRule="auto"/>
              <w:jc w:val="both"/>
              <w:rPr>
                <w:rFonts w:eastAsia="Calibri"/>
                <w:sz w:val="24"/>
                <w:szCs w:val="24"/>
              </w:rPr>
            </w:pPr>
            <w:r w:rsidRPr="002A67E9">
              <w:rPr>
                <w:rFonts w:eastAsia="Calibri"/>
                <w:sz w:val="24"/>
                <w:szCs w:val="24"/>
              </w:rPr>
              <w:t>12</w:t>
            </w:r>
          </w:p>
        </w:tc>
      </w:tr>
      <w:tr w:rsidR="00235D46" w:rsidRPr="002A67E9" w14:paraId="4304BAB9" w14:textId="77777777" w:rsidTr="00235D46">
        <w:trPr>
          <w:trHeight w:val="1"/>
        </w:trPr>
        <w:tc>
          <w:tcPr>
            <w:tcW w:w="875"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16069A0E" w14:textId="77777777" w:rsidR="00235D46" w:rsidRPr="002A67E9" w:rsidRDefault="00235D46" w:rsidP="003850BC">
            <w:pPr>
              <w:spacing w:line="276" w:lineRule="auto"/>
              <w:jc w:val="both"/>
              <w:rPr>
                <w:rFonts w:eastAsia="Calibri"/>
                <w:sz w:val="24"/>
                <w:szCs w:val="24"/>
              </w:rPr>
            </w:pPr>
            <w:r w:rsidRPr="002A67E9">
              <w:rPr>
                <w:rFonts w:eastAsia="Calibri"/>
                <w:b/>
                <w:sz w:val="24"/>
                <w:szCs w:val="24"/>
              </w:rPr>
              <w:t>Összes</w:t>
            </w:r>
          </w:p>
        </w:tc>
        <w:tc>
          <w:tcPr>
            <w:tcW w:w="778"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1650C89B" w14:textId="7E7DAC4D" w:rsidR="00235D46" w:rsidRPr="002A67E9" w:rsidRDefault="000E1F1A" w:rsidP="003850BC">
            <w:pPr>
              <w:spacing w:line="276" w:lineRule="auto"/>
              <w:jc w:val="both"/>
              <w:rPr>
                <w:rFonts w:eastAsia="Calibri"/>
                <w:sz w:val="24"/>
                <w:szCs w:val="24"/>
              </w:rPr>
            </w:pPr>
            <w:r>
              <w:rPr>
                <w:rFonts w:eastAsia="Calibri"/>
                <w:sz w:val="24"/>
                <w:szCs w:val="24"/>
              </w:rPr>
              <w:t>1</w:t>
            </w:r>
          </w:p>
        </w:tc>
        <w:tc>
          <w:tcPr>
            <w:tcW w:w="777"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342C9AA8"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796"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2E35E949"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822"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65436F95" w14:textId="5805D864" w:rsidR="00235D46" w:rsidRPr="002A67E9" w:rsidRDefault="005B32C6" w:rsidP="003850BC">
            <w:pPr>
              <w:spacing w:line="276" w:lineRule="auto"/>
              <w:jc w:val="both"/>
              <w:rPr>
                <w:rFonts w:eastAsia="Calibri"/>
                <w:sz w:val="24"/>
                <w:szCs w:val="24"/>
              </w:rPr>
            </w:pPr>
            <w:r w:rsidRPr="002A67E9">
              <w:rPr>
                <w:rFonts w:eastAsia="Calibri"/>
                <w:sz w:val="24"/>
                <w:szCs w:val="24"/>
              </w:rPr>
              <w:t>1</w:t>
            </w:r>
          </w:p>
        </w:tc>
        <w:tc>
          <w:tcPr>
            <w:tcW w:w="822"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671C8DB4"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822"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4D7525C8"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822"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22373902" w14:textId="18C6906C" w:rsidR="00235D46" w:rsidRPr="002A67E9" w:rsidRDefault="008F0E2E" w:rsidP="003850BC">
            <w:pPr>
              <w:spacing w:line="276" w:lineRule="auto"/>
              <w:jc w:val="both"/>
              <w:rPr>
                <w:rFonts w:eastAsia="Calibri"/>
                <w:sz w:val="24"/>
                <w:szCs w:val="24"/>
              </w:rPr>
            </w:pPr>
            <w:r w:rsidRPr="002A67E9">
              <w:rPr>
                <w:rFonts w:eastAsia="Calibri"/>
                <w:sz w:val="24"/>
                <w:szCs w:val="24"/>
              </w:rPr>
              <w:t>7</w:t>
            </w:r>
          </w:p>
        </w:tc>
        <w:tc>
          <w:tcPr>
            <w:tcW w:w="788"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3B92C2EA" w14:textId="04D4083D" w:rsidR="00235D46" w:rsidRPr="002A67E9" w:rsidRDefault="008F0E2E" w:rsidP="003850BC">
            <w:pPr>
              <w:spacing w:line="276" w:lineRule="auto"/>
              <w:jc w:val="both"/>
              <w:rPr>
                <w:rFonts w:eastAsia="Calibri"/>
                <w:sz w:val="24"/>
                <w:szCs w:val="24"/>
              </w:rPr>
            </w:pPr>
            <w:r w:rsidRPr="002A67E9">
              <w:rPr>
                <w:rFonts w:eastAsia="Calibri"/>
                <w:sz w:val="24"/>
                <w:szCs w:val="24"/>
              </w:rPr>
              <w:t>4</w:t>
            </w:r>
          </w:p>
        </w:tc>
        <w:tc>
          <w:tcPr>
            <w:tcW w:w="923"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084C65E6" w14:textId="09D654BE" w:rsidR="00235D46" w:rsidRPr="002A67E9" w:rsidRDefault="000E1F1A" w:rsidP="003850BC">
            <w:pPr>
              <w:spacing w:line="276" w:lineRule="auto"/>
              <w:jc w:val="both"/>
              <w:rPr>
                <w:rFonts w:eastAsia="Calibri"/>
                <w:sz w:val="24"/>
                <w:szCs w:val="24"/>
              </w:rPr>
            </w:pPr>
            <w:r>
              <w:rPr>
                <w:rFonts w:eastAsia="Calibri"/>
                <w:sz w:val="24"/>
                <w:szCs w:val="24"/>
              </w:rPr>
              <w:t>4</w:t>
            </w:r>
          </w:p>
        </w:tc>
        <w:tc>
          <w:tcPr>
            <w:tcW w:w="817"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75EDE8B1" w14:textId="4A0BE0BC" w:rsidR="00235D46" w:rsidRPr="002A67E9" w:rsidRDefault="008F0E2E" w:rsidP="003850BC">
            <w:pPr>
              <w:spacing w:line="276" w:lineRule="auto"/>
              <w:jc w:val="both"/>
              <w:rPr>
                <w:rFonts w:eastAsia="Calibri"/>
                <w:sz w:val="24"/>
                <w:szCs w:val="24"/>
              </w:rPr>
            </w:pPr>
            <w:r w:rsidRPr="002A67E9">
              <w:rPr>
                <w:rFonts w:eastAsia="Calibri"/>
                <w:sz w:val="24"/>
                <w:szCs w:val="24"/>
              </w:rPr>
              <w:t>17</w:t>
            </w:r>
          </w:p>
        </w:tc>
      </w:tr>
    </w:tbl>
    <w:p w14:paraId="277C1EC1" w14:textId="77777777" w:rsidR="00235D46" w:rsidRPr="002A67E9" w:rsidRDefault="00235D46" w:rsidP="003850BC">
      <w:pPr>
        <w:spacing w:after="200" w:line="276" w:lineRule="auto"/>
        <w:jc w:val="both"/>
        <w:rPr>
          <w:rFonts w:eastAsia="Calibri"/>
          <w:sz w:val="24"/>
          <w:szCs w:val="24"/>
        </w:rPr>
      </w:pPr>
    </w:p>
    <w:p w14:paraId="5FB499E5" w14:textId="77777777" w:rsidR="00235D46" w:rsidRPr="002A67E9" w:rsidRDefault="00235D46" w:rsidP="003850BC">
      <w:pPr>
        <w:pBdr>
          <w:top w:val="none" w:sz="0" w:space="0" w:color="auto"/>
          <w:left w:val="none" w:sz="0" w:space="0" w:color="auto"/>
          <w:bottom w:val="none" w:sz="0" w:space="0" w:color="auto"/>
          <w:right w:val="none" w:sz="0" w:space="0" w:color="auto"/>
          <w:between w:val="none" w:sz="0" w:space="0" w:color="auto"/>
        </w:pBdr>
        <w:spacing w:after="200" w:line="276" w:lineRule="auto"/>
        <w:jc w:val="both"/>
        <w:rPr>
          <w:rFonts w:eastAsia="Calibri"/>
          <w:sz w:val="24"/>
          <w:szCs w:val="24"/>
        </w:rPr>
      </w:pPr>
      <w:r w:rsidRPr="002A67E9">
        <w:rPr>
          <w:rFonts w:eastAsia="Calibri"/>
          <w:sz w:val="24"/>
          <w:szCs w:val="24"/>
        </w:rPr>
        <w:t>Gazdasági aktivitása</w:t>
      </w:r>
    </w:p>
    <w:tbl>
      <w:tblPr>
        <w:tblW w:w="0" w:type="auto"/>
        <w:tblCellMar>
          <w:left w:w="10" w:type="dxa"/>
          <w:right w:w="10" w:type="dxa"/>
        </w:tblCellMar>
        <w:tblLook w:val="04A0" w:firstRow="1" w:lastRow="0" w:firstColumn="1" w:lastColumn="0" w:noHBand="0" w:noVBand="1"/>
      </w:tblPr>
      <w:tblGrid>
        <w:gridCol w:w="2857"/>
        <w:gridCol w:w="2699"/>
        <w:gridCol w:w="2766"/>
      </w:tblGrid>
      <w:tr w:rsidR="00235D46" w:rsidRPr="002A67E9" w14:paraId="0F191CFA" w14:textId="77777777" w:rsidTr="00235D46">
        <w:trPr>
          <w:trHeight w:val="1"/>
        </w:trPr>
        <w:tc>
          <w:tcPr>
            <w:tcW w:w="2857"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2E80C07B"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Gazdasági aktivitás</w:t>
            </w:r>
          </w:p>
        </w:tc>
        <w:tc>
          <w:tcPr>
            <w:tcW w:w="2699"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1C6503CE"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Fő</w:t>
            </w:r>
          </w:p>
        </w:tc>
        <w:tc>
          <w:tcPr>
            <w:tcW w:w="2766"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6A4FB67F"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ebből nő/lány</w:t>
            </w:r>
          </w:p>
        </w:tc>
      </w:tr>
      <w:tr w:rsidR="00235D46" w:rsidRPr="002A67E9" w14:paraId="74207399" w14:textId="77777777" w:rsidTr="00235D46">
        <w:trPr>
          <w:trHeight w:val="1"/>
        </w:trPr>
        <w:tc>
          <w:tcPr>
            <w:tcW w:w="2857"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51795971"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Foglalkoztatott</w:t>
            </w:r>
          </w:p>
        </w:tc>
        <w:tc>
          <w:tcPr>
            <w:tcW w:w="269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7692DDA" w14:textId="7E469270" w:rsidR="00235D46" w:rsidRPr="002A67E9" w:rsidRDefault="008F0E2E" w:rsidP="003850BC">
            <w:pPr>
              <w:spacing w:line="276" w:lineRule="auto"/>
              <w:jc w:val="both"/>
              <w:rPr>
                <w:rFonts w:eastAsia="Calibri"/>
                <w:sz w:val="24"/>
                <w:szCs w:val="24"/>
              </w:rPr>
            </w:pPr>
            <w:r w:rsidRPr="002A67E9">
              <w:rPr>
                <w:rFonts w:eastAsia="Calibri"/>
                <w:sz w:val="24"/>
                <w:szCs w:val="24"/>
              </w:rPr>
              <w:t>8</w:t>
            </w:r>
          </w:p>
        </w:tc>
        <w:tc>
          <w:tcPr>
            <w:tcW w:w="276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910C9F4" w14:textId="3EB201CB" w:rsidR="00235D46" w:rsidRPr="002A67E9" w:rsidRDefault="004170BF" w:rsidP="003850BC">
            <w:pPr>
              <w:spacing w:line="276" w:lineRule="auto"/>
              <w:jc w:val="both"/>
              <w:rPr>
                <w:rFonts w:eastAsia="Calibri"/>
                <w:sz w:val="24"/>
                <w:szCs w:val="24"/>
              </w:rPr>
            </w:pPr>
            <w:r w:rsidRPr="002A67E9">
              <w:rPr>
                <w:rFonts w:eastAsia="Calibri"/>
                <w:sz w:val="24"/>
                <w:szCs w:val="24"/>
              </w:rPr>
              <w:t>1</w:t>
            </w:r>
          </w:p>
        </w:tc>
      </w:tr>
      <w:tr w:rsidR="00235D46" w:rsidRPr="002A67E9" w14:paraId="0B5E7E4E" w14:textId="77777777" w:rsidTr="00235D46">
        <w:trPr>
          <w:trHeight w:val="1"/>
        </w:trPr>
        <w:tc>
          <w:tcPr>
            <w:tcW w:w="2857"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1BFFAC3F"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Munkanélküli</w:t>
            </w:r>
          </w:p>
        </w:tc>
        <w:tc>
          <w:tcPr>
            <w:tcW w:w="269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A7FA383" w14:textId="44E9250B" w:rsidR="00235D46" w:rsidRPr="002A67E9" w:rsidRDefault="008F0E2E" w:rsidP="003850BC">
            <w:pPr>
              <w:spacing w:line="276" w:lineRule="auto"/>
              <w:jc w:val="both"/>
              <w:rPr>
                <w:rFonts w:eastAsia="Calibri"/>
                <w:sz w:val="24"/>
                <w:szCs w:val="24"/>
              </w:rPr>
            </w:pPr>
            <w:r w:rsidRPr="002A67E9">
              <w:rPr>
                <w:rFonts w:eastAsia="Calibri"/>
                <w:sz w:val="24"/>
                <w:szCs w:val="24"/>
              </w:rPr>
              <w:t>1</w:t>
            </w:r>
          </w:p>
        </w:tc>
        <w:tc>
          <w:tcPr>
            <w:tcW w:w="276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DB09C06" w14:textId="13D4C9F4" w:rsidR="00235D46" w:rsidRPr="002A67E9" w:rsidRDefault="004170BF" w:rsidP="003850BC">
            <w:pPr>
              <w:spacing w:line="276" w:lineRule="auto"/>
              <w:jc w:val="both"/>
              <w:rPr>
                <w:rFonts w:eastAsia="Calibri"/>
                <w:sz w:val="24"/>
                <w:szCs w:val="24"/>
              </w:rPr>
            </w:pPr>
            <w:r w:rsidRPr="002A67E9">
              <w:rPr>
                <w:rFonts w:eastAsia="Calibri"/>
                <w:sz w:val="24"/>
                <w:szCs w:val="24"/>
              </w:rPr>
              <w:t>-</w:t>
            </w:r>
          </w:p>
        </w:tc>
      </w:tr>
      <w:tr w:rsidR="00235D46" w:rsidRPr="002A67E9" w14:paraId="324DC7D1" w14:textId="77777777" w:rsidTr="00235D46">
        <w:trPr>
          <w:trHeight w:val="1"/>
        </w:trPr>
        <w:tc>
          <w:tcPr>
            <w:tcW w:w="2857"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43202DEF"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Inaktív:</w:t>
            </w:r>
          </w:p>
        </w:tc>
        <w:tc>
          <w:tcPr>
            <w:tcW w:w="269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48EFB1F" w14:textId="40F8B76F" w:rsidR="00235D46" w:rsidRPr="002A67E9" w:rsidRDefault="008F0E2E" w:rsidP="003850BC">
            <w:pPr>
              <w:spacing w:line="276" w:lineRule="auto"/>
              <w:jc w:val="both"/>
              <w:rPr>
                <w:rFonts w:eastAsia="Calibri"/>
                <w:sz w:val="24"/>
                <w:szCs w:val="24"/>
              </w:rPr>
            </w:pPr>
            <w:r w:rsidRPr="002A67E9">
              <w:rPr>
                <w:rFonts w:eastAsia="Calibri"/>
                <w:sz w:val="24"/>
                <w:szCs w:val="24"/>
              </w:rPr>
              <w:t>7</w:t>
            </w:r>
          </w:p>
        </w:tc>
        <w:tc>
          <w:tcPr>
            <w:tcW w:w="276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C44B12C" w14:textId="244978A8" w:rsidR="00235D46" w:rsidRPr="002A67E9" w:rsidRDefault="008F0E2E" w:rsidP="003850BC">
            <w:pPr>
              <w:spacing w:line="276" w:lineRule="auto"/>
              <w:jc w:val="both"/>
              <w:rPr>
                <w:rFonts w:eastAsia="Calibri"/>
                <w:sz w:val="24"/>
                <w:szCs w:val="24"/>
              </w:rPr>
            </w:pPr>
            <w:r w:rsidRPr="002A67E9">
              <w:rPr>
                <w:rFonts w:eastAsia="Calibri"/>
                <w:sz w:val="24"/>
                <w:szCs w:val="24"/>
              </w:rPr>
              <w:t>3</w:t>
            </w:r>
          </w:p>
        </w:tc>
      </w:tr>
      <w:tr w:rsidR="00235D46" w:rsidRPr="002A67E9" w14:paraId="20DBD21D" w14:textId="77777777" w:rsidTr="00235D46">
        <w:trPr>
          <w:trHeight w:val="1"/>
        </w:trPr>
        <w:tc>
          <w:tcPr>
            <w:tcW w:w="2857" w:type="dxa"/>
            <w:tcBorders>
              <w:top w:val="single" w:sz="12" w:space="0" w:color="000000"/>
              <w:left w:val="single" w:sz="12" w:space="0" w:color="000000"/>
              <w:bottom w:val="single" w:sz="12" w:space="0" w:color="000000"/>
              <w:right w:val="single" w:sz="12" w:space="0" w:color="000000"/>
            </w:tcBorders>
            <w:shd w:val="clear" w:color="auto" w:fill="FFFFFF"/>
            <w:tcMar>
              <w:left w:w="108" w:type="dxa"/>
              <w:right w:w="108" w:type="dxa"/>
            </w:tcMar>
          </w:tcPr>
          <w:p w14:paraId="6CF766CD"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 xml:space="preserve">   ebből :nyugdíjas</w:t>
            </w:r>
          </w:p>
        </w:tc>
        <w:tc>
          <w:tcPr>
            <w:tcW w:w="269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A2FCA6B" w14:textId="6D146EA0" w:rsidR="00235D46" w:rsidRPr="002A67E9" w:rsidRDefault="008F0E2E" w:rsidP="003850BC">
            <w:pPr>
              <w:spacing w:line="276" w:lineRule="auto"/>
              <w:jc w:val="both"/>
              <w:rPr>
                <w:rFonts w:eastAsia="Calibri"/>
                <w:sz w:val="24"/>
                <w:szCs w:val="24"/>
              </w:rPr>
            </w:pPr>
            <w:r w:rsidRPr="002A67E9">
              <w:rPr>
                <w:rFonts w:eastAsia="Calibri"/>
                <w:sz w:val="24"/>
                <w:szCs w:val="24"/>
              </w:rPr>
              <w:t>6</w:t>
            </w:r>
          </w:p>
        </w:tc>
        <w:tc>
          <w:tcPr>
            <w:tcW w:w="276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6756621" w14:textId="33F0D593" w:rsidR="00235D46" w:rsidRPr="002A67E9" w:rsidRDefault="008F0E2E" w:rsidP="003850BC">
            <w:pPr>
              <w:spacing w:line="276" w:lineRule="auto"/>
              <w:jc w:val="both"/>
              <w:rPr>
                <w:rFonts w:eastAsia="Calibri"/>
                <w:sz w:val="24"/>
                <w:szCs w:val="24"/>
              </w:rPr>
            </w:pPr>
            <w:r w:rsidRPr="002A67E9">
              <w:rPr>
                <w:rFonts w:eastAsia="Calibri"/>
                <w:sz w:val="24"/>
                <w:szCs w:val="24"/>
              </w:rPr>
              <w:t>3</w:t>
            </w:r>
          </w:p>
        </w:tc>
      </w:tr>
      <w:tr w:rsidR="00235D46" w:rsidRPr="002A67E9" w14:paraId="423EC9C5" w14:textId="77777777" w:rsidTr="00235D46">
        <w:trPr>
          <w:trHeight w:val="1"/>
        </w:trPr>
        <w:tc>
          <w:tcPr>
            <w:tcW w:w="2857" w:type="dxa"/>
            <w:tcBorders>
              <w:top w:val="single" w:sz="12" w:space="0" w:color="000000"/>
              <w:left w:val="single" w:sz="12" w:space="0" w:color="000000"/>
              <w:bottom w:val="single" w:sz="12" w:space="0" w:color="000000"/>
              <w:right w:val="single" w:sz="12" w:space="0" w:color="000000"/>
            </w:tcBorders>
            <w:shd w:val="clear" w:color="auto" w:fill="FFFFFF"/>
            <w:tcMar>
              <w:left w:w="108" w:type="dxa"/>
              <w:right w:w="108" w:type="dxa"/>
            </w:tcMar>
          </w:tcPr>
          <w:p w14:paraId="2C185902"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 xml:space="preserve">   ebből: 15 éves v.       idősebb tanuló</w:t>
            </w:r>
          </w:p>
        </w:tc>
        <w:tc>
          <w:tcPr>
            <w:tcW w:w="269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D1B7D97" w14:textId="292ED9F3" w:rsidR="00235D46" w:rsidRPr="002A67E9" w:rsidRDefault="004170BF" w:rsidP="003850BC">
            <w:pPr>
              <w:spacing w:line="276" w:lineRule="auto"/>
              <w:jc w:val="both"/>
              <w:rPr>
                <w:rFonts w:eastAsia="Calibri"/>
                <w:sz w:val="24"/>
                <w:szCs w:val="24"/>
              </w:rPr>
            </w:pPr>
            <w:r w:rsidRPr="002A67E9">
              <w:rPr>
                <w:rFonts w:eastAsia="Calibri"/>
                <w:sz w:val="24"/>
                <w:szCs w:val="24"/>
              </w:rPr>
              <w:t>1</w:t>
            </w:r>
          </w:p>
        </w:tc>
        <w:tc>
          <w:tcPr>
            <w:tcW w:w="276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2ADD7DB"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r>
      <w:tr w:rsidR="00235D46" w:rsidRPr="002A67E9" w14:paraId="3172ED52" w14:textId="77777777" w:rsidTr="00235D46">
        <w:trPr>
          <w:trHeight w:val="1"/>
        </w:trPr>
        <w:tc>
          <w:tcPr>
            <w:tcW w:w="2857"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7DCF62E7"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Eltartott 0-14 év közötti gyermek</w:t>
            </w:r>
          </w:p>
        </w:tc>
        <w:tc>
          <w:tcPr>
            <w:tcW w:w="269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8123E0B" w14:textId="1C0CE81A" w:rsidR="00235D46" w:rsidRPr="002A67E9" w:rsidRDefault="004170BF" w:rsidP="003850BC">
            <w:pPr>
              <w:spacing w:line="276" w:lineRule="auto"/>
              <w:jc w:val="both"/>
              <w:rPr>
                <w:rFonts w:eastAsia="Calibri"/>
                <w:sz w:val="24"/>
                <w:szCs w:val="24"/>
              </w:rPr>
            </w:pPr>
            <w:r w:rsidRPr="002A67E9">
              <w:rPr>
                <w:rFonts w:eastAsia="Calibri"/>
                <w:sz w:val="24"/>
                <w:szCs w:val="24"/>
              </w:rPr>
              <w:t>1</w:t>
            </w:r>
          </w:p>
        </w:tc>
        <w:tc>
          <w:tcPr>
            <w:tcW w:w="276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EE2E4DF" w14:textId="100B830D" w:rsidR="00235D46" w:rsidRPr="002A67E9" w:rsidRDefault="004170BF" w:rsidP="003850BC">
            <w:pPr>
              <w:spacing w:line="276" w:lineRule="auto"/>
              <w:jc w:val="both"/>
              <w:rPr>
                <w:rFonts w:eastAsia="Calibri"/>
                <w:sz w:val="24"/>
                <w:szCs w:val="24"/>
              </w:rPr>
            </w:pPr>
            <w:r w:rsidRPr="002A67E9">
              <w:rPr>
                <w:rFonts w:eastAsia="Calibri"/>
                <w:sz w:val="24"/>
                <w:szCs w:val="24"/>
              </w:rPr>
              <w:t>1</w:t>
            </w:r>
          </w:p>
        </w:tc>
      </w:tr>
      <w:tr w:rsidR="00235D46" w:rsidRPr="002A67E9" w14:paraId="3B82854A" w14:textId="77777777" w:rsidTr="00235D46">
        <w:trPr>
          <w:trHeight w:val="1"/>
        </w:trPr>
        <w:tc>
          <w:tcPr>
            <w:tcW w:w="2857"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21072002" w14:textId="77777777" w:rsidR="00235D46" w:rsidRPr="002A67E9" w:rsidRDefault="00235D46" w:rsidP="003850BC">
            <w:pPr>
              <w:spacing w:line="276" w:lineRule="auto"/>
              <w:jc w:val="both"/>
              <w:rPr>
                <w:rFonts w:eastAsia="Calibri"/>
                <w:sz w:val="24"/>
                <w:szCs w:val="24"/>
              </w:rPr>
            </w:pPr>
            <w:r w:rsidRPr="002A67E9">
              <w:rPr>
                <w:rFonts w:eastAsia="Calibri"/>
                <w:b/>
                <w:sz w:val="24"/>
                <w:szCs w:val="24"/>
              </w:rPr>
              <w:t>Összesen:</w:t>
            </w:r>
          </w:p>
        </w:tc>
        <w:tc>
          <w:tcPr>
            <w:tcW w:w="2699"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2963AF90" w14:textId="0A74876C" w:rsidR="00235D46" w:rsidRPr="002A67E9" w:rsidRDefault="008F0E2E" w:rsidP="003850BC">
            <w:pPr>
              <w:spacing w:line="276" w:lineRule="auto"/>
              <w:jc w:val="both"/>
              <w:rPr>
                <w:rFonts w:eastAsia="Calibri"/>
                <w:sz w:val="24"/>
                <w:szCs w:val="24"/>
              </w:rPr>
            </w:pPr>
            <w:r w:rsidRPr="002A67E9">
              <w:rPr>
                <w:rFonts w:eastAsia="Calibri"/>
                <w:sz w:val="24"/>
                <w:szCs w:val="24"/>
              </w:rPr>
              <w:t>17</w:t>
            </w:r>
          </w:p>
        </w:tc>
        <w:tc>
          <w:tcPr>
            <w:tcW w:w="2766"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7053020C" w14:textId="5A9502F5" w:rsidR="00235D46" w:rsidRPr="002A67E9" w:rsidRDefault="008F0E2E" w:rsidP="003850BC">
            <w:pPr>
              <w:spacing w:line="276" w:lineRule="auto"/>
              <w:jc w:val="both"/>
              <w:rPr>
                <w:rFonts w:eastAsia="Calibri"/>
                <w:sz w:val="24"/>
                <w:szCs w:val="24"/>
              </w:rPr>
            </w:pPr>
            <w:r w:rsidRPr="002A67E9">
              <w:rPr>
                <w:rFonts w:eastAsia="Calibri"/>
                <w:sz w:val="24"/>
                <w:szCs w:val="24"/>
              </w:rPr>
              <w:t>5</w:t>
            </w:r>
          </w:p>
        </w:tc>
      </w:tr>
    </w:tbl>
    <w:p w14:paraId="4F713B89" w14:textId="77777777" w:rsidR="00235D46" w:rsidRPr="002A67E9" w:rsidRDefault="00235D46" w:rsidP="003850BC">
      <w:pPr>
        <w:spacing w:after="200" w:line="276" w:lineRule="auto"/>
        <w:jc w:val="both"/>
        <w:rPr>
          <w:rFonts w:eastAsia="Calibri"/>
          <w:sz w:val="24"/>
          <w:szCs w:val="24"/>
        </w:rPr>
      </w:pPr>
    </w:p>
    <w:p w14:paraId="4605DCBF" w14:textId="77777777" w:rsidR="00235D46" w:rsidRPr="002A67E9" w:rsidRDefault="00235D46" w:rsidP="003850BC">
      <w:pPr>
        <w:pBdr>
          <w:top w:val="none" w:sz="0" w:space="0" w:color="auto"/>
          <w:left w:val="none" w:sz="0" w:space="0" w:color="auto"/>
          <w:bottom w:val="none" w:sz="0" w:space="0" w:color="auto"/>
          <w:right w:val="none" w:sz="0" w:space="0" w:color="auto"/>
          <w:between w:val="none" w:sz="0" w:space="0" w:color="auto"/>
        </w:pBdr>
        <w:spacing w:after="200" w:line="276" w:lineRule="auto"/>
        <w:jc w:val="both"/>
        <w:rPr>
          <w:rFonts w:eastAsia="Calibri"/>
          <w:sz w:val="24"/>
          <w:szCs w:val="24"/>
        </w:rPr>
      </w:pPr>
      <w:r w:rsidRPr="002A67E9">
        <w:rPr>
          <w:rFonts w:eastAsia="Calibri"/>
          <w:sz w:val="24"/>
          <w:szCs w:val="24"/>
        </w:rPr>
        <w:t>Iskolai végzettség:</w:t>
      </w:r>
    </w:p>
    <w:tbl>
      <w:tblPr>
        <w:tblW w:w="0" w:type="auto"/>
        <w:tblCellMar>
          <w:left w:w="10" w:type="dxa"/>
          <w:right w:w="10" w:type="dxa"/>
        </w:tblCellMar>
        <w:tblLook w:val="04A0" w:firstRow="1" w:lastRow="0" w:firstColumn="1" w:lastColumn="0" w:noHBand="0" w:noVBand="1"/>
      </w:tblPr>
      <w:tblGrid>
        <w:gridCol w:w="2212"/>
        <w:gridCol w:w="2086"/>
        <w:gridCol w:w="1985"/>
        <w:gridCol w:w="2039"/>
      </w:tblGrid>
      <w:tr w:rsidR="00235D46" w:rsidRPr="002A67E9" w14:paraId="2CAEFC45" w14:textId="77777777" w:rsidTr="00235D46">
        <w:trPr>
          <w:trHeight w:val="1"/>
        </w:trPr>
        <w:tc>
          <w:tcPr>
            <w:tcW w:w="2212"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69F26D64"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Iskolai végzettség</w:t>
            </w:r>
          </w:p>
        </w:tc>
        <w:tc>
          <w:tcPr>
            <w:tcW w:w="2086"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145B85A6" w14:textId="77777777" w:rsidR="00235D46" w:rsidRPr="002A67E9" w:rsidRDefault="00235D46" w:rsidP="003850BC">
            <w:pPr>
              <w:numPr>
                <w:ilvl w:val="0"/>
                <w:numId w:val="5"/>
              </w:numPr>
              <w:pBdr>
                <w:top w:val="none" w:sz="0" w:space="0" w:color="auto"/>
                <w:left w:val="none" w:sz="0" w:space="0" w:color="auto"/>
                <w:bottom w:val="none" w:sz="0" w:space="0" w:color="auto"/>
                <w:right w:val="none" w:sz="0" w:space="0" w:color="auto"/>
                <w:between w:val="none" w:sz="0" w:space="0" w:color="auto"/>
              </w:pBdr>
              <w:spacing w:line="276" w:lineRule="auto"/>
              <w:ind w:left="720" w:hanging="360"/>
              <w:jc w:val="both"/>
              <w:rPr>
                <w:rFonts w:eastAsia="Calibri"/>
                <w:sz w:val="24"/>
                <w:szCs w:val="24"/>
              </w:rPr>
            </w:pPr>
            <w:r w:rsidRPr="002A67E9">
              <w:rPr>
                <w:rFonts w:eastAsia="Calibri"/>
                <w:sz w:val="24"/>
                <w:szCs w:val="24"/>
              </w:rPr>
              <w:t>Fő</w:t>
            </w:r>
          </w:p>
        </w:tc>
        <w:tc>
          <w:tcPr>
            <w:tcW w:w="1985"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1622EF80"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a-ból : 0-17 éves</w:t>
            </w:r>
          </w:p>
        </w:tc>
        <w:tc>
          <w:tcPr>
            <w:tcW w:w="2039"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554AABD5"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a-ból: nő/lány</w:t>
            </w:r>
          </w:p>
        </w:tc>
      </w:tr>
      <w:tr w:rsidR="00235D46" w:rsidRPr="002A67E9" w14:paraId="492841D1" w14:textId="77777777" w:rsidTr="00235D46">
        <w:trPr>
          <w:trHeight w:val="1"/>
        </w:trPr>
        <w:tc>
          <w:tcPr>
            <w:tcW w:w="2212"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5010C080"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Ált. isk. nyolc osztálynál kevesebb</w:t>
            </w:r>
          </w:p>
        </w:tc>
        <w:tc>
          <w:tcPr>
            <w:tcW w:w="208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DB5DBBF" w14:textId="214023B3" w:rsidR="00235D46" w:rsidRPr="002A67E9" w:rsidRDefault="008F0E2E" w:rsidP="003850BC">
            <w:pPr>
              <w:spacing w:line="276" w:lineRule="auto"/>
              <w:jc w:val="both"/>
              <w:rPr>
                <w:rFonts w:eastAsia="Calibri"/>
                <w:sz w:val="24"/>
                <w:szCs w:val="24"/>
              </w:rPr>
            </w:pPr>
            <w:r w:rsidRPr="002A67E9">
              <w:rPr>
                <w:rFonts w:eastAsia="Calibri"/>
                <w:sz w:val="24"/>
                <w:szCs w:val="24"/>
              </w:rPr>
              <w:t>3</w:t>
            </w:r>
          </w:p>
        </w:tc>
        <w:tc>
          <w:tcPr>
            <w:tcW w:w="1985"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4BC01C8" w14:textId="2A96038E" w:rsidR="00235D46" w:rsidRPr="002A67E9" w:rsidRDefault="006C54A0" w:rsidP="003850BC">
            <w:pPr>
              <w:spacing w:line="276" w:lineRule="auto"/>
              <w:jc w:val="both"/>
              <w:rPr>
                <w:rFonts w:eastAsia="Calibri"/>
                <w:sz w:val="24"/>
                <w:szCs w:val="24"/>
              </w:rPr>
            </w:pPr>
            <w:r w:rsidRPr="002A67E9">
              <w:rPr>
                <w:rFonts w:eastAsia="Calibri"/>
                <w:sz w:val="24"/>
                <w:szCs w:val="24"/>
              </w:rPr>
              <w:t>1</w:t>
            </w:r>
          </w:p>
        </w:tc>
        <w:tc>
          <w:tcPr>
            <w:tcW w:w="203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B9D35DE" w14:textId="41F0FE52" w:rsidR="00235D46" w:rsidRPr="002A67E9" w:rsidRDefault="00E12894" w:rsidP="003850BC">
            <w:pPr>
              <w:spacing w:line="276" w:lineRule="auto"/>
              <w:jc w:val="both"/>
              <w:rPr>
                <w:rFonts w:eastAsia="Calibri"/>
                <w:sz w:val="24"/>
                <w:szCs w:val="24"/>
              </w:rPr>
            </w:pPr>
            <w:r w:rsidRPr="002A67E9">
              <w:rPr>
                <w:rFonts w:eastAsia="Calibri"/>
                <w:sz w:val="24"/>
                <w:szCs w:val="24"/>
              </w:rPr>
              <w:t>3</w:t>
            </w:r>
          </w:p>
        </w:tc>
      </w:tr>
      <w:tr w:rsidR="00235D46" w:rsidRPr="002A67E9" w14:paraId="63A2A8C6" w14:textId="77777777" w:rsidTr="00235D46">
        <w:trPr>
          <w:trHeight w:val="1"/>
        </w:trPr>
        <w:tc>
          <w:tcPr>
            <w:tcW w:w="2212"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2871C34C"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Általános iskola nyolc osztálya</w:t>
            </w:r>
          </w:p>
        </w:tc>
        <w:tc>
          <w:tcPr>
            <w:tcW w:w="208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F5E0251" w14:textId="6C2D0605" w:rsidR="00235D46" w:rsidRPr="002A67E9" w:rsidRDefault="008F0E2E" w:rsidP="003850BC">
            <w:pPr>
              <w:spacing w:line="276" w:lineRule="auto"/>
              <w:jc w:val="both"/>
              <w:rPr>
                <w:rFonts w:eastAsia="Calibri"/>
                <w:sz w:val="24"/>
                <w:szCs w:val="24"/>
              </w:rPr>
            </w:pPr>
            <w:r w:rsidRPr="002A67E9">
              <w:rPr>
                <w:rFonts w:eastAsia="Calibri"/>
                <w:sz w:val="24"/>
                <w:szCs w:val="24"/>
              </w:rPr>
              <w:t>7</w:t>
            </w:r>
          </w:p>
        </w:tc>
        <w:tc>
          <w:tcPr>
            <w:tcW w:w="1985"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48BB0BF" w14:textId="44A9E9A0" w:rsidR="00235D46" w:rsidRPr="002A67E9" w:rsidRDefault="006C54A0" w:rsidP="003850BC">
            <w:pPr>
              <w:spacing w:line="276" w:lineRule="auto"/>
              <w:jc w:val="both"/>
              <w:rPr>
                <w:rFonts w:eastAsia="Calibri"/>
                <w:sz w:val="24"/>
                <w:szCs w:val="24"/>
              </w:rPr>
            </w:pPr>
            <w:r w:rsidRPr="002A67E9">
              <w:rPr>
                <w:rFonts w:eastAsia="Calibri"/>
                <w:sz w:val="24"/>
                <w:szCs w:val="24"/>
              </w:rPr>
              <w:t>1</w:t>
            </w:r>
          </w:p>
        </w:tc>
        <w:tc>
          <w:tcPr>
            <w:tcW w:w="203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E0868A0" w14:textId="1DADEBCC" w:rsidR="00235D46" w:rsidRPr="002A67E9" w:rsidRDefault="006C54A0" w:rsidP="003850BC">
            <w:pPr>
              <w:spacing w:line="276" w:lineRule="auto"/>
              <w:jc w:val="both"/>
              <w:rPr>
                <w:rFonts w:eastAsia="Calibri"/>
                <w:sz w:val="24"/>
                <w:szCs w:val="24"/>
              </w:rPr>
            </w:pPr>
            <w:r w:rsidRPr="002A67E9">
              <w:rPr>
                <w:rFonts w:eastAsia="Calibri"/>
                <w:sz w:val="24"/>
                <w:szCs w:val="24"/>
              </w:rPr>
              <w:t>1</w:t>
            </w:r>
          </w:p>
        </w:tc>
      </w:tr>
      <w:tr w:rsidR="00235D46" w:rsidRPr="002A67E9" w14:paraId="1AA34D8C" w14:textId="77777777" w:rsidTr="00235D46">
        <w:trPr>
          <w:trHeight w:val="1"/>
        </w:trPr>
        <w:tc>
          <w:tcPr>
            <w:tcW w:w="2212"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7231AE49"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Befejezett szakmunkásképző iskola, szakiskola</w:t>
            </w:r>
          </w:p>
        </w:tc>
        <w:tc>
          <w:tcPr>
            <w:tcW w:w="208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6F8181C" w14:textId="1D7CC85C" w:rsidR="00235D46" w:rsidRPr="002A67E9" w:rsidRDefault="008F0E2E" w:rsidP="003850BC">
            <w:pPr>
              <w:spacing w:line="276" w:lineRule="auto"/>
              <w:jc w:val="both"/>
              <w:rPr>
                <w:rFonts w:eastAsia="Calibri"/>
                <w:sz w:val="24"/>
                <w:szCs w:val="24"/>
              </w:rPr>
            </w:pPr>
            <w:r w:rsidRPr="002A67E9">
              <w:rPr>
                <w:rFonts w:eastAsia="Calibri"/>
                <w:sz w:val="24"/>
                <w:szCs w:val="24"/>
              </w:rPr>
              <w:t>7</w:t>
            </w:r>
          </w:p>
        </w:tc>
        <w:tc>
          <w:tcPr>
            <w:tcW w:w="1985"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6C1D219"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203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4A5E085" w14:textId="62A911FC" w:rsidR="00235D46" w:rsidRPr="002A67E9" w:rsidRDefault="00E12894" w:rsidP="003850BC">
            <w:pPr>
              <w:spacing w:line="276" w:lineRule="auto"/>
              <w:jc w:val="both"/>
              <w:rPr>
                <w:rFonts w:eastAsia="Calibri"/>
                <w:sz w:val="24"/>
                <w:szCs w:val="24"/>
              </w:rPr>
            </w:pPr>
            <w:r w:rsidRPr="002A67E9">
              <w:rPr>
                <w:rFonts w:eastAsia="Calibri"/>
                <w:sz w:val="24"/>
                <w:szCs w:val="24"/>
              </w:rPr>
              <w:t>6</w:t>
            </w:r>
          </w:p>
        </w:tc>
      </w:tr>
      <w:tr w:rsidR="00235D46" w:rsidRPr="002A67E9" w14:paraId="77AB9B16" w14:textId="77777777" w:rsidTr="00235D46">
        <w:trPr>
          <w:trHeight w:val="1"/>
        </w:trPr>
        <w:tc>
          <w:tcPr>
            <w:tcW w:w="2212"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05E2B7D3"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Befejezett szakközépiskola</w:t>
            </w:r>
          </w:p>
        </w:tc>
        <w:tc>
          <w:tcPr>
            <w:tcW w:w="208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5B2C376" w14:textId="46C22412" w:rsidR="00235D46" w:rsidRPr="002A67E9" w:rsidRDefault="006C54A0" w:rsidP="003850BC">
            <w:pPr>
              <w:spacing w:line="276" w:lineRule="auto"/>
              <w:jc w:val="both"/>
              <w:rPr>
                <w:rFonts w:eastAsia="Calibri"/>
                <w:sz w:val="24"/>
                <w:szCs w:val="24"/>
              </w:rPr>
            </w:pPr>
            <w:r w:rsidRPr="002A67E9">
              <w:rPr>
                <w:rFonts w:eastAsia="Calibri"/>
                <w:sz w:val="24"/>
                <w:szCs w:val="24"/>
              </w:rPr>
              <w:t>-</w:t>
            </w:r>
          </w:p>
        </w:tc>
        <w:tc>
          <w:tcPr>
            <w:tcW w:w="1985"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6016D59" w14:textId="7BF34D45" w:rsidR="00235D46" w:rsidRPr="002A67E9" w:rsidRDefault="006C54A0" w:rsidP="003850BC">
            <w:pPr>
              <w:spacing w:line="276" w:lineRule="auto"/>
              <w:jc w:val="both"/>
              <w:rPr>
                <w:rFonts w:eastAsia="Calibri"/>
                <w:sz w:val="24"/>
                <w:szCs w:val="24"/>
              </w:rPr>
            </w:pPr>
            <w:r w:rsidRPr="002A67E9">
              <w:rPr>
                <w:rFonts w:eastAsia="Calibri"/>
                <w:sz w:val="24"/>
                <w:szCs w:val="24"/>
              </w:rPr>
              <w:t>-</w:t>
            </w:r>
          </w:p>
        </w:tc>
        <w:tc>
          <w:tcPr>
            <w:tcW w:w="203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FCC9CE3" w14:textId="3FE8598F" w:rsidR="00235D46" w:rsidRPr="002A67E9" w:rsidRDefault="006C54A0" w:rsidP="003850BC">
            <w:pPr>
              <w:spacing w:line="276" w:lineRule="auto"/>
              <w:jc w:val="both"/>
              <w:rPr>
                <w:rFonts w:eastAsia="Calibri"/>
                <w:sz w:val="24"/>
                <w:szCs w:val="24"/>
              </w:rPr>
            </w:pPr>
            <w:r w:rsidRPr="002A67E9">
              <w:rPr>
                <w:rFonts w:eastAsia="Calibri"/>
                <w:sz w:val="24"/>
                <w:szCs w:val="24"/>
              </w:rPr>
              <w:t>-</w:t>
            </w:r>
          </w:p>
        </w:tc>
      </w:tr>
      <w:tr w:rsidR="00235D46" w:rsidRPr="002A67E9" w14:paraId="4FD372AA" w14:textId="77777777" w:rsidTr="00235D46">
        <w:trPr>
          <w:trHeight w:val="1"/>
        </w:trPr>
        <w:tc>
          <w:tcPr>
            <w:tcW w:w="2212"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0D69870B"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Befejezett gimnázium</w:t>
            </w:r>
          </w:p>
        </w:tc>
        <w:tc>
          <w:tcPr>
            <w:tcW w:w="208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46E61C7"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1985"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9A9CC49"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203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20EE0D0"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r>
      <w:tr w:rsidR="00235D46" w:rsidRPr="002A67E9" w14:paraId="00CE6F75" w14:textId="77777777" w:rsidTr="00235D46">
        <w:trPr>
          <w:trHeight w:val="1"/>
        </w:trPr>
        <w:tc>
          <w:tcPr>
            <w:tcW w:w="2212"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7DE2BB32"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Érettségire épülő befejezett OKJ iskola</w:t>
            </w:r>
          </w:p>
        </w:tc>
        <w:tc>
          <w:tcPr>
            <w:tcW w:w="208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E346C64"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1985"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C2F22A7"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203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75130EA"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r>
      <w:tr w:rsidR="00235D46" w:rsidRPr="002A67E9" w14:paraId="71F0E80F" w14:textId="77777777" w:rsidTr="00235D46">
        <w:trPr>
          <w:trHeight w:val="1"/>
        </w:trPr>
        <w:tc>
          <w:tcPr>
            <w:tcW w:w="2212"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0A968518"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Felsőfokú iskola (főiskola, egyetem)</w:t>
            </w:r>
          </w:p>
        </w:tc>
        <w:tc>
          <w:tcPr>
            <w:tcW w:w="208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B7C95ED"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1985"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59090E3"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2039"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612FFED"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r>
      <w:tr w:rsidR="00235D46" w:rsidRPr="002A67E9" w14:paraId="0B43EEAA" w14:textId="77777777" w:rsidTr="00235D46">
        <w:trPr>
          <w:trHeight w:val="1"/>
        </w:trPr>
        <w:tc>
          <w:tcPr>
            <w:tcW w:w="2212"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420373CC" w14:textId="77777777" w:rsidR="00235D46" w:rsidRPr="002A67E9" w:rsidRDefault="00235D46" w:rsidP="003850BC">
            <w:pPr>
              <w:spacing w:line="276" w:lineRule="auto"/>
              <w:jc w:val="both"/>
              <w:rPr>
                <w:rFonts w:eastAsia="Calibri"/>
                <w:sz w:val="24"/>
                <w:szCs w:val="24"/>
              </w:rPr>
            </w:pPr>
            <w:r w:rsidRPr="002A67E9">
              <w:rPr>
                <w:rFonts w:eastAsia="Calibri"/>
                <w:b/>
                <w:sz w:val="24"/>
                <w:szCs w:val="24"/>
              </w:rPr>
              <w:t>Összesen:</w:t>
            </w:r>
          </w:p>
        </w:tc>
        <w:tc>
          <w:tcPr>
            <w:tcW w:w="2086"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197E25C4" w14:textId="7DAA6BD3" w:rsidR="00235D46" w:rsidRPr="002A67E9" w:rsidRDefault="008F0E2E" w:rsidP="003850BC">
            <w:pPr>
              <w:spacing w:line="276" w:lineRule="auto"/>
              <w:jc w:val="both"/>
              <w:rPr>
                <w:rFonts w:eastAsia="Calibri"/>
                <w:sz w:val="24"/>
                <w:szCs w:val="24"/>
              </w:rPr>
            </w:pPr>
            <w:r w:rsidRPr="002A67E9">
              <w:rPr>
                <w:rFonts w:eastAsia="Calibri"/>
                <w:sz w:val="24"/>
                <w:szCs w:val="24"/>
              </w:rPr>
              <w:t>17</w:t>
            </w:r>
          </w:p>
        </w:tc>
        <w:tc>
          <w:tcPr>
            <w:tcW w:w="1985"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177B7CB7" w14:textId="7B119BDA" w:rsidR="00235D46" w:rsidRPr="002A67E9" w:rsidRDefault="00E12894" w:rsidP="003850BC">
            <w:pPr>
              <w:spacing w:line="276" w:lineRule="auto"/>
              <w:jc w:val="both"/>
              <w:rPr>
                <w:rFonts w:eastAsia="Calibri"/>
                <w:sz w:val="24"/>
                <w:szCs w:val="24"/>
              </w:rPr>
            </w:pPr>
            <w:r w:rsidRPr="002A67E9">
              <w:rPr>
                <w:rFonts w:eastAsia="Calibri"/>
                <w:sz w:val="24"/>
                <w:szCs w:val="24"/>
              </w:rPr>
              <w:t>2</w:t>
            </w:r>
          </w:p>
        </w:tc>
        <w:tc>
          <w:tcPr>
            <w:tcW w:w="2039"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776C27E8" w14:textId="5B3E0E70" w:rsidR="00235D46" w:rsidRPr="002A67E9" w:rsidRDefault="00E12894" w:rsidP="003850BC">
            <w:pPr>
              <w:spacing w:line="276" w:lineRule="auto"/>
              <w:jc w:val="both"/>
              <w:rPr>
                <w:rFonts w:eastAsia="Calibri"/>
                <w:sz w:val="24"/>
                <w:szCs w:val="24"/>
              </w:rPr>
            </w:pPr>
            <w:r w:rsidRPr="002A67E9">
              <w:rPr>
                <w:rFonts w:eastAsia="Calibri"/>
                <w:sz w:val="24"/>
                <w:szCs w:val="24"/>
              </w:rPr>
              <w:t>8</w:t>
            </w:r>
          </w:p>
        </w:tc>
      </w:tr>
    </w:tbl>
    <w:p w14:paraId="31A3A606" w14:textId="77777777" w:rsidR="00534397" w:rsidRPr="002A67E9" w:rsidRDefault="00534397" w:rsidP="003850BC">
      <w:pPr>
        <w:pBdr>
          <w:top w:val="none" w:sz="0" w:space="0" w:color="auto"/>
          <w:left w:val="none" w:sz="0" w:space="0" w:color="auto"/>
          <w:bottom w:val="none" w:sz="0" w:space="0" w:color="auto"/>
          <w:right w:val="none" w:sz="0" w:space="0" w:color="auto"/>
          <w:between w:val="none" w:sz="0" w:space="0" w:color="auto"/>
        </w:pBdr>
        <w:spacing w:after="200" w:line="276" w:lineRule="auto"/>
        <w:jc w:val="both"/>
        <w:rPr>
          <w:rFonts w:eastAsia="Calibri"/>
          <w:sz w:val="24"/>
          <w:szCs w:val="24"/>
        </w:rPr>
      </w:pPr>
    </w:p>
    <w:p w14:paraId="6991E9A7" w14:textId="4C45ED0B" w:rsidR="00235D46" w:rsidRPr="002A67E9" w:rsidRDefault="00235D46" w:rsidP="003850BC">
      <w:pPr>
        <w:pBdr>
          <w:top w:val="none" w:sz="0" w:space="0" w:color="auto"/>
          <w:left w:val="none" w:sz="0" w:space="0" w:color="auto"/>
          <w:bottom w:val="none" w:sz="0" w:space="0" w:color="auto"/>
          <w:right w:val="none" w:sz="0" w:space="0" w:color="auto"/>
          <w:between w:val="none" w:sz="0" w:space="0" w:color="auto"/>
        </w:pBdr>
        <w:spacing w:after="200" w:line="276" w:lineRule="auto"/>
        <w:jc w:val="both"/>
        <w:rPr>
          <w:rFonts w:eastAsia="Calibri"/>
          <w:sz w:val="24"/>
          <w:szCs w:val="24"/>
        </w:rPr>
      </w:pPr>
      <w:r w:rsidRPr="002A67E9">
        <w:rPr>
          <w:rFonts w:eastAsia="Calibri"/>
          <w:sz w:val="24"/>
          <w:szCs w:val="24"/>
        </w:rPr>
        <w:t>Családi összetétel:</w:t>
      </w:r>
    </w:p>
    <w:tbl>
      <w:tblPr>
        <w:tblW w:w="0" w:type="auto"/>
        <w:tblCellMar>
          <w:left w:w="10" w:type="dxa"/>
          <w:right w:w="10" w:type="dxa"/>
        </w:tblCellMar>
        <w:tblLook w:val="04A0" w:firstRow="1" w:lastRow="0" w:firstColumn="1" w:lastColumn="0" w:noHBand="0" w:noVBand="1"/>
      </w:tblPr>
      <w:tblGrid>
        <w:gridCol w:w="4159"/>
        <w:gridCol w:w="4136"/>
      </w:tblGrid>
      <w:tr w:rsidR="00235D46" w:rsidRPr="002A67E9" w14:paraId="7D5E1AFD" w14:textId="77777777" w:rsidTr="00E12894">
        <w:trPr>
          <w:trHeight w:val="405"/>
        </w:trPr>
        <w:tc>
          <w:tcPr>
            <w:tcW w:w="4159"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1DBDA86D"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Családi összetétel</w:t>
            </w:r>
          </w:p>
        </w:tc>
        <w:tc>
          <w:tcPr>
            <w:tcW w:w="4136"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0FF321A3"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Családok száma</w:t>
            </w:r>
          </w:p>
        </w:tc>
      </w:tr>
      <w:tr w:rsidR="00235D46" w:rsidRPr="002A67E9" w14:paraId="1E639080" w14:textId="77777777" w:rsidTr="00E12894">
        <w:trPr>
          <w:trHeight w:val="405"/>
        </w:trPr>
        <w:tc>
          <w:tcPr>
            <w:tcW w:w="4159"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1E3E65A1"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Egyedül élő</w:t>
            </w:r>
          </w:p>
        </w:tc>
        <w:tc>
          <w:tcPr>
            <w:tcW w:w="413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ACDA5EE" w14:textId="1EE68EF2" w:rsidR="00235D46" w:rsidRPr="002A67E9" w:rsidRDefault="00E12894" w:rsidP="003850BC">
            <w:pPr>
              <w:spacing w:line="276" w:lineRule="auto"/>
              <w:jc w:val="both"/>
              <w:rPr>
                <w:rFonts w:eastAsia="Calibri"/>
                <w:sz w:val="24"/>
                <w:szCs w:val="24"/>
              </w:rPr>
            </w:pPr>
            <w:r w:rsidRPr="002A67E9">
              <w:rPr>
                <w:rFonts w:eastAsia="Calibri"/>
                <w:sz w:val="24"/>
                <w:szCs w:val="24"/>
              </w:rPr>
              <w:t>6</w:t>
            </w:r>
          </w:p>
        </w:tc>
      </w:tr>
      <w:tr w:rsidR="00235D46" w:rsidRPr="002A67E9" w14:paraId="196F67B6" w14:textId="77777777" w:rsidTr="00E12894">
        <w:trPr>
          <w:trHeight w:val="810"/>
        </w:trPr>
        <w:tc>
          <w:tcPr>
            <w:tcW w:w="4159"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6CAB4DB2"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Házastársi/élettársi kapcsolat gyermek nélkül</w:t>
            </w:r>
          </w:p>
        </w:tc>
        <w:tc>
          <w:tcPr>
            <w:tcW w:w="413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2D0A5A5"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r>
      <w:tr w:rsidR="00235D46" w:rsidRPr="002A67E9" w14:paraId="49B7FD21" w14:textId="77777777" w:rsidTr="00E12894">
        <w:trPr>
          <w:trHeight w:val="826"/>
        </w:trPr>
        <w:tc>
          <w:tcPr>
            <w:tcW w:w="4159"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61EA7082"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lastRenderedPageBreak/>
              <w:t>Házastársi/élettársi kapcsolat 1-2 gyermekkel (eltartott fiatal felnőttel)</w:t>
            </w:r>
          </w:p>
        </w:tc>
        <w:tc>
          <w:tcPr>
            <w:tcW w:w="413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9EB0F54" w14:textId="40C87BE6" w:rsidR="00235D46" w:rsidRPr="002A67E9" w:rsidRDefault="006C54A0" w:rsidP="003850BC">
            <w:pPr>
              <w:spacing w:line="276" w:lineRule="auto"/>
              <w:jc w:val="both"/>
              <w:rPr>
                <w:rFonts w:eastAsia="Calibri"/>
                <w:sz w:val="24"/>
                <w:szCs w:val="24"/>
              </w:rPr>
            </w:pPr>
            <w:r w:rsidRPr="002A67E9">
              <w:rPr>
                <w:rFonts w:eastAsia="Calibri"/>
                <w:sz w:val="24"/>
                <w:szCs w:val="24"/>
              </w:rPr>
              <w:t>1</w:t>
            </w:r>
          </w:p>
        </w:tc>
      </w:tr>
      <w:tr w:rsidR="00235D46" w:rsidRPr="002A67E9" w14:paraId="7536F404" w14:textId="77777777" w:rsidTr="00E12894">
        <w:trPr>
          <w:trHeight w:val="810"/>
        </w:trPr>
        <w:tc>
          <w:tcPr>
            <w:tcW w:w="4159"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3276BF52"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Házastársi/élettársi kapcsolat 3 v. több gyermekkel (eltartott fiatal felnőttel)</w:t>
            </w:r>
          </w:p>
        </w:tc>
        <w:tc>
          <w:tcPr>
            <w:tcW w:w="413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0966896" w14:textId="270CFFA1" w:rsidR="00235D46" w:rsidRPr="002A67E9" w:rsidRDefault="00E12894" w:rsidP="003850BC">
            <w:pPr>
              <w:spacing w:line="276" w:lineRule="auto"/>
              <w:jc w:val="both"/>
              <w:rPr>
                <w:rFonts w:eastAsia="Calibri"/>
                <w:sz w:val="24"/>
                <w:szCs w:val="24"/>
              </w:rPr>
            </w:pPr>
            <w:r w:rsidRPr="002A67E9">
              <w:rPr>
                <w:rFonts w:eastAsia="Calibri"/>
                <w:sz w:val="24"/>
                <w:szCs w:val="24"/>
              </w:rPr>
              <w:t>2</w:t>
            </w:r>
          </w:p>
        </w:tc>
      </w:tr>
      <w:tr w:rsidR="00235D46" w:rsidRPr="002A67E9" w14:paraId="1611A42D" w14:textId="77777777" w:rsidTr="00E12894">
        <w:trPr>
          <w:trHeight w:val="810"/>
        </w:trPr>
        <w:tc>
          <w:tcPr>
            <w:tcW w:w="4159"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583C4020"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Egy szülő 1-2 gyermekkel (eltartott fiatal felnőttel)</w:t>
            </w:r>
          </w:p>
        </w:tc>
        <w:tc>
          <w:tcPr>
            <w:tcW w:w="413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A750370" w14:textId="61D35663" w:rsidR="00235D46" w:rsidRPr="002A67E9" w:rsidRDefault="00E12894" w:rsidP="003850BC">
            <w:pPr>
              <w:spacing w:line="276" w:lineRule="auto"/>
              <w:jc w:val="both"/>
              <w:rPr>
                <w:rFonts w:eastAsia="Calibri"/>
                <w:sz w:val="24"/>
                <w:szCs w:val="24"/>
              </w:rPr>
            </w:pPr>
            <w:r w:rsidRPr="002A67E9">
              <w:rPr>
                <w:rFonts w:eastAsia="Calibri"/>
                <w:sz w:val="24"/>
                <w:szCs w:val="24"/>
              </w:rPr>
              <w:t>-</w:t>
            </w:r>
          </w:p>
        </w:tc>
      </w:tr>
      <w:tr w:rsidR="00235D46" w:rsidRPr="002A67E9" w14:paraId="2FC70973" w14:textId="77777777" w:rsidTr="00E12894">
        <w:trPr>
          <w:trHeight w:val="826"/>
        </w:trPr>
        <w:tc>
          <w:tcPr>
            <w:tcW w:w="4159"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3DD40693"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Egy szülő 3 v. több gyermekkel (eltartott fiatal felnőttel)</w:t>
            </w:r>
          </w:p>
        </w:tc>
        <w:tc>
          <w:tcPr>
            <w:tcW w:w="413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A0D0009" w14:textId="10757FF1" w:rsidR="00235D46" w:rsidRPr="002A67E9" w:rsidRDefault="00E12894" w:rsidP="003850BC">
            <w:pPr>
              <w:spacing w:line="276" w:lineRule="auto"/>
              <w:jc w:val="both"/>
              <w:rPr>
                <w:rFonts w:eastAsia="Calibri"/>
                <w:sz w:val="24"/>
                <w:szCs w:val="24"/>
              </w:rPr>
            </w:pPr>
            <w:r w:rsidRPr="002A67E9">
              <w:rPr>
                <w:rFonts w:eastAsia="Calibri"/>
                <w:sz w:val="24"/>
                <w:szCs w:val="24"/>
              </w:rPr>
              <w:t>-</w:t>
            </w:r>
          </w:p>
        </w:tc>
      </w:tr>
      <w:tr w:rsidR="00235D46" w:rsidRPr="002A67E9" w14:paraId="2B54EA6A" w14:textId="77777777" w:rsidTr="00E12894">
        <w:trPr>
          <w:trHeight w:val="405"/>
        </w:trPr>
        <w:tc>
          <w:tcPr>
            <w:tcW w:w="4159"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01C252C1"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Egyéb</w:t>
            </w:r>
          </w:p>
        </w:tc>
        <w:tc>
          <w:tcPr>
            <w:tcW w:w="4136"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6ED5EA7" w14:textId="312250AF" w:rsidR="00235D46" w:rsidRPr="002A67E9" w:rsidRDefault="00E12894" w:rsidP="003850BC">
            <w:pPr>
              <w:spacing w:line="276" w:lineRule="auto"/>
              <w:jc w:val="both"/>
              <w:rPr>
                <w:rFonts w:eastAsia="Calibri"/>
                <w:sz w:val="24"/>
                <w:szCs w:val="24"/>
              </w:rPr>
            </w:pPr>
            <w:r w:rsidRPr="002A67E9">
              <w:rPr>
                <w:rFonts w:eastAsia="Calibri"/>
                <w:sz w:val="24"/>
                <w:szCs w:val="24"/>
              </w:rPr>
              <w:t>3</w:t>
            </w:r>
          </w:p>
        </w:tc>
      </w:tr>
      <w:tr w:rsidR="00235D46" w:rsidRPr="002A67E9" w14:paraId="7AB96C9B" w14:textId="77777777" w:rsidTr="00E12894">
        <w:trPr>
          <w:trHeight w:val="405"/>
        </w:trPr>
        <w:tc>
          <w:tcPr>
            <w:tcW w:w="4159"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73B1A265" w14:textId="77777777" w:rsidR="00235D46" w:rsidRPr="002A67E9" w:rsidRDefault="00235D46" w:rsidP="003850BC">
            <w:pPr>
              <w:spacing w:line="276" w:lineRule="auto"/>
              <w:jc w:val="both"/>
              <w:rPr>
                <w:rFonts w:eastAsia="Calibri"/>
                <w:sz w:val="24"/>
                <w:szCs w:val="24"/>
              </w:rPr>
            </w:pPr>
            <w:r w:rsidRPr="002A67E9">
              <w:rPr>
                <w:rFonts w:eastAsia="Calibri"/>
                <w:b/>
                <w:sz w:val="24"/>
                <w:szCs w:val="24"/>
              </w:rPr>
              <w:t>Összesen:</w:t>
            </w:r>
          </w:p>
        </w:tc>
        <w:tc>
          <w:tcPr>
            <w:tcW w:w="4136"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00AFFE3F" w14:textId="762FBBCA" w:rsidR="00235D46" w:rsidRPr="002A67E9" w:rsidRDefault="006C54A0" w:rsidP="003850BC">
            <w:pPr>
              <w:spacing w:line="276" w:lineRule="auto"/>
              <w:jc w:val="both"/>
              <w:rPr>
                <w:rFonts w:eastAsia="Calibri"/>
                <w:sz w:val="24"/>
                <w:szCs w:val="24"/>
              </w:rPr>
            </w:pPr>
            <w:r w:rsidRPr="002A67E9">
              <w:rPr>
                <w:rFonts w:eastAsia="Calibri"/>
                <w:sz w:val="24"/>
                <w:szCs w:val="24"/>
              </w:rPr>
              <w:t>1</w:t>
            </w:r>
            <w:r w:rsidR="00E12894" w:rsidRPr="002A67E9">
              <w:rPr>
                <w:rFonts w:eastAsia="Calibri"/>
                <w:sz w:val="24"/>
                <w:szCs w:val="24"/>
              </w:rPr>
              <w:t>2</w:t>
            </w:r>
          </w:p>
        </w:tc>
      </w:tr>
    </w:tbl>
    <w:p w14:paraId="36887F94" w14:textId="77777777" w:rsidR="00235D46" w:rsidRPr="002A67E9" w:rsidRDefault="00235D46" w:rsidP="003850BC">
      <w:pPr>
        <w:spacing w:after="200" w:line="276" w:lineRule="auto"/>
        <w:jc w:val="both"/>
        <w:rPr>
          <w:rFonts w:eastAsia="Calibri"/>
          <w:sz w:val="24"/>
          <w:szCs w:val="24"/>
        </w:rPr>
      </w:pPr>
    </w:p>
    <w:p w14:paraId="2D932D27" w14:textId="77777777" w:rsidR="00235D46" w:rsidRPr="002A67E9" w:rsidRDefault="00235D46" w:rsidP="003850BC">
      <w:pPr>
        <w:spacing w:after="200" w:line="276" w:lineRule="auto"/>
        <w:jc w:val="both"/>
        <w:rPr>
          <w:rFonts w:eastAsia="Calibri"/>
          <w:sz w:val="24"/>
          <w:szCs w:val="24"/>
        </w:rPr>
      </w:pPr>
      <w:r w:rsidRPr="002A67E9">
        <w:rPr>
          <w:rFonts w:eastAsia="Calibri"/>
          <w:sz w:val="24"/>
          <w:szCs w:val="24"/>
        </w:rPr>
        <w:t>A szolgáltatást igénybe vevő személyek száma hozott problémák típusa szerint:</w:t>
      </w:r>
    </w:p>
    <w:tbl>
      <w:tblPr>
        <w:tblW w:w="0" w:type="auto"/>
        <w:tblCellMar>
          <w:left w:w="10" w:type="dxa"/>
          <w:right w:w="10" w:type="dxa"/>
        </w:tblCellMar>
        <w:tblLook w:val="04A0" w:firstRow="1" w:lastRow="0" w:firstColumn="1" w:lastColumn="0" w:noHBand="0" w:noVBand="1"/>
      </w:tblPr>
      <w:tblGrid>
        <w:gridCol w:w="3085"/>
        <w:gridCol w:w="1158"/>
        <w:gridCol w:w="1252"/>
        <w:gridCol w:w="1134"/>
        <w:gridCol w:w="1134"/>
      </w:tblGrid>
      <w:tr w:rsidR="00235D46" w:rsidRPr="002A67E9" w14:paraId="15DB25CB" w14:textId="77777777" w:rsidTr="00235D46">
        <w:trPr>
          <w:trHeight w:val="1"/>
        </w:trPr>
        <w:tc>
          <w:tcPr>
            <w:tcW w:w="3085" w:type="dxa"/>
            <w:vMerge w:val="restart"/>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02380996"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Probléma típusa</w:t>
            </w:r>
          </w:p>
        </w:tc>
        <w:tc>
          <w:tcPr>
            <w:tcW w:w="2410" w:type="dxa"/>
            <w:gridSpan w:val="2"/>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3AD47FDB"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Személyek száma elsődleges probléma szerint (fő)</w:t>
            </w:r>
          </w:p>
        </w:tc>
        <w:tc>
          <w:tcPr>
            <w:tcW w:w="2268" w:type="dxa"/>
            <w:gridSpan w:val="2"/>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0539CF87"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Problémák halmozott száma (db) elsődlegessel együtt</w:t>
            </w:r>
          </w:p>
        </w:tc>
      </w:tr>
      <w:tr w:rsidR="00235D46" w:rsidRPr="002A67E9" w14:paraId="157390EE" w14:textId="77777777" w:rsidTr="00235D46">
        <w:trPr>
          <w:trHeight w:val="1"/>
        </w:trPr>
        <w:tc>
          <w:tcPr>
            <w:tcW w:w="3085" w:type="dxa"/>
            <w:vMerge/>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345959F" w14:textId="77777777" w:rsidR="00235D46" w:rsidRPr="002A67E9" w:rsidRDefault="00235D46" w:rsidP="003850BC">
            <w:pPr>
              <w:spacing w:after="200" w:line="276" w:lineRule="auto"/>
              <w:jc w:val="both"/>
              <w:rPr>
                <w:rFonts w:eastAsia="Calibri"/>
                <w:sz w:val="24"/>
                <w:szCs w:val="24"/>
              </w:rPr>
            </w:pPr>
          </w:p>
        </w:tc>
        <w:tc>
          <w:tcPr>
            <w:tcW w:w="1158"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6F89A311"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0-17</w:t>
            </w:r>
          </w:p>
        </w:tc>
        <w:tc>
          <w:tcPr>
            <w:tcW w:w="1252"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0E41A6C2"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18-</w:t>
            </w:r>
          </w:p>
        </w:tc>
        <w:tc>
          <w:tcPr>
            <w:tcW w:w="1134"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07A72364"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0-17</w:t>
            </w:r>
          </w:p>
        </w:tc>
        <w:tc>
          <w:tcPr>
            <w:tcW w:w="1134"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32056EAC"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18-</w:t>
            </w:r>
          </w:p>
        </w:tc>
      </w:tr>
      <w:tr w:rsidR="00235D46" w:rsidRPr="002A67E9" w14:paraId="4D8BFB1A" w14:textId="77777777" w:rsidTr="00235D46">
        <w:trPr>
          <w:trHeight w:val="1"/>
        </w:trPr>
        <w:tc>
          <w:tcPr>
            <w:tcW w:w="3085"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0D8BC924"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Életviteli</w:t>
            </w:r>
          </w:p>
        </w:tc>
        <w:tc>
          <w:tcPr>
            <w:tcW w:w="115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6B012EA" w14:textId="5C812C96" w:rsidR="00235D46" w:rsidRPr="002A67E9" w:rsidRDefault="00065544" w:rsidP="003850BC">
            <w:pPr>
              <w:spacing w:line="276" w:lineRule="auto"/>
              <w:jc w:val="both"/>
              <w:rPr>
                <w:rFonts w:eastAsia="Calibri"/>
                <w:sz w:val="24"/>
                <w:szCs w:val="24"/>
              </w:rPr>
            </w:pPr>
            <w:r w:rsidRPr="002A67E9">
              <w:rPr>
                <w:rFonts w:eastAsia="Calibri"/>
                <w:sz w:val="24"/>
                <w:szCs w:val="24"/>
              </w:rPr>
              <w:t>0</w:t>
            </w:r>
          </w:p>
        </w:tc>
        <w:tc>
          <w:tcPr>
            <w:tcW w:w="125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BD2749F" w14:textId="62985EDE" w:rsidR="00235D46" w:rsidRPr="002A67E9" w:rsidRDefault="00065544" w:rsidP="003850BC">
            <w:pPr>
              <w:spacing w:line="276" w:lineRule="auto"/>
              <w:jc w:val="both"/>
              <w:rPr>
                <w:rFonts w:eastAsia="Calibri"/>
                <w:sz w:val="24"/>
                <w:szCs w:val="24"/>
              </w:rPr>
            </w:pPr>
            <w:r w:rsidRPr="002A67E9">
              <w:rPr>
                <w:rFonts w:eastAsia="Calibri"/>
                <w:sz w:val="24"/>
                <w:szCs w:val="24"/>
              </w:rPr>
              <w:t>0</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3D0DAE5" w14:textId="0A7C4577" w:rsidR="00235D46" w:rsidRPr="002A67E9" w:rsidRDefault="00065544" w:rsidP="003850BC">
            <w:pPr>
              <w:spacing w:line="276" w:lineRule="auto"/>
              <w:jc w:val="both"/>
              <w:rPr>
                <w:rFonts w:eastAsia="Calibri"/>
                <w:sz w:val="24"/>
                <w:szCs w:val="24"/>
              </w:rPr>
            </w:pPr>
            <w:r w:rsidRPr="002A67E9">
              <w:rPr>
                <w:rFonts w:eastAsia="Calibri"/>
                <w:sz w:val="24"/>
                <w:szCs w:val="24"/>
              </w:rPr>
              <w:t>0</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E6A42A7" w14:textId="5C819F66" w:rsidR="00235D46" w:rsidRPr="002A67E9" w:rsidRDefault="00065544" w:rsidP="003850BC">
            <w:pPr>
              <w:spacing w:line="276" w:lineRule="auto"/>
              <w:jc w:val="both"/>
              <w:rPr>
                <w:rFonts w:eastAsia="Calibri"/>
                <w:sz w:val="24"/>
                <w:szCs w:val="24"/>
              </w:rPr>
            </w:pPr>
            <w:r w:rsidRPr="002A67E9">
              <w:rPr>
                <w:rFonts w:eastAsia="Calibri"/>
                <w:sz w:val="24"/>
                <w:szCs w:val="24"/>
              </w:rPr>
              <w:t>3</w:t>
            </w:r>
          </w:p>
        </w:tc>
      </w:tr>
      <w:tr w:rsidR="00235D46" w:rsidRPr="002A67E9" w14:paraId="20E471D6" w14:textId="77777777" w:rsidTr="00235D46">
        <w:trPr>
          <w:trHeight w:val="1"/>
        </w:trPr>
        <w:tc>
          <w:tcPr>
            <w:tcW w:w="3085"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0E2CE6CB"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 xml:space="preserve">    ebből:szenvedélybetegség</w:t>
            </w:r>
          </w:p>
        </w:tc>
        <w:tc>
          <w:tcPr>
            <w:tcW w:w="115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B9EC51F" w14:textId="1A034CAE" w:rsidR="00235D46" w:rsidRPr="002A67E9" w:rsidRDefault="00065544" w:rsidP="003850BC">
            <w:pPr>
              <w:spacing w:line="276" w:lineRule="auto"/>
              <w:jc w:val="both"/>
              <w:rPr>
                <w:rFonts w:eastAsia="Calibri"/>
                <w:sz w:val="24"/>
                <w:szCs w:val="24"/>
              </w:rPr>
            </w:pPr>
            <w:r w:rsidRPr="002A67E9">
              <w:rPr>
                <w:rFonts w:eastAsia="Calibri"/>
                <w:sz w:val="24"/>
                <w:szCs w:val="24"/>
              </w:rPr>
              <w:t>0</w:t>
            </w:r>
          </w:p>
        </w:tc>
        <w:tc>
          <w:tcPr>
            <w:tcW w:w="125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4FD2C20" w14:textId="4BDD6E62" w:rsidR="00235D46" w:rsidRPr="002A67E9" w:rsidRDefault="00065544" w:rsidP="003850BC">
            <w:pPr>
              <w:spacing w:line="276" w:lineRule="auto"/>
              <w:jc w:val="both"/>
              <w:rPr>
                <w:rFonts w:eastAsia="Calibri"/>
                <w:sz w:val="24"/>
                <w:szCs w:val="24"/>
              </w:rPr>
            </w:pPr>
            <w:r w:rsidRPr="002A67E9">
              <w:rPr>
                <w:rFonts w:eastAsia="Calibri"/>
                <w:sz w:val="24"/>
                <w:szCs w:val="24"/>
              </w:rPr>
              <w:t>0</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F9296D3" w14:textId="25DC76DD" w:rsidR="00235D46" w:rsidRPr="002A67E9" w:rsidRDefault="00065544" w:rsidP="003850BC">
            <w:pPr>
              <w:spacing w:line="276" w:lineRule="auto"/>
              <w:jc w:val="both"/>
              <w:rPr>
                <w:rFonts w:eastAsia="Calibri"/>
                <w:sz w:val="24"/>
                <w:szCs w:val="24"/>
              </w:rPr>
            </w:pPr>
            <w:r w:rsidRPr="002A67E9">
              <w:rPr>
                <w:rFonts w:eastAsia="Calibri"/>
                <w:sz w:val="24"/>
                <w:szCs w:val="24"/>
              </w:rPr>
              <w:t>0</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5B0F643" w14:textId="5424A2CC" w:rsidR="00235D46" w:rsidRPr="002A67E9" w:rsidRDefault="00065544" w:rsidP="003850BC">
            <w:pPr>
              <w:spacing w:line="276" w:lineRule="auto"/>
              <w:jc w:val="both"/>
              <w:rPr>
                <w:rFonts w:eastAsia="Calibri"/>
                <w:sz w:val="24"/>
                <w:szCs w:val="24"/>
              </w:rPr>
            </w:pPr>
            <w:r w:rsidRPr="002A67E9">
              <w:rPr>
                <w:rFonts w:eastAsia="Calibri"/>
                <w:sz w:val="24"/>
                <w:szCs w:val="24"/>
              </w:rPr>
              <w:t>0</w:t>
            </w:r>
          </w:p>
        </w:tc>
      </w:tr>
      <w:tr w:rsidR="00235D46" w:rsidRPr="002A67E9" w14:paraId="669B8E53" w14:textId="77777777" w:rsidTr="00235D46">
        <w:trPr>
          <w:trHeight w:val="1"/>
        </w:trPr>
        <w:tc>
          <w:tcPr>
            <w:tcW w:w="3085"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76EFDE34"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Családi-kapcsolati konfliktus</w:t>
            </w:r>
          </w:p>
        </w:tc>
        <w:tc>
          <w:tcPr>
            <w:tcW w:w="115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B2C6B52" w14:textId="67783E76" w:rsidR="00235D46" w:rsidRPr="002A67E9" w:rsidRDefault="00065544" w:rsidP="003850BC">
            <w:pPr>
              <w:spacing w:line="276" w:lineRule="auto"/>
              <w:jc w:val="both"/>
              <w:rPr>
                <w:rFonts w:eastAsia="Calibri"/>
                <w:sz w:val="24"/>
                <w:szCs w:val="24"/>
              </w:rPr>
            </w:pPr>
            <w:r w:rsidRPr="002A67E9">
              <w:rPr>
                <w:rFonts w:eastAsia="Calibri"/>
                <w:sz w:val="24"/>
                <w:szCs w:val="24"/>
              </w:rPr>
              <w:t>0</w:t>
            </w:r>
          </w:p>
        </w:tc>
        <w:tc>
          <w:tcPr>
            <w:tcW w:w="125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21E2180" w14:textId="70BBFFA9" w:rsidR="00235D46" w:rsidRPr="002A67E9" w:rsidRDefault="00240EDE" w:rsidP="003850BC">
            <w:pPr>
              <w:spacing w:line="276" w:lineRule="auto"/>
              <w:jc w:val="both"/>
              <w:rPr>
                <w:rFonts w:eastAsia="Calibri"/>
                <w:sz w:val="24"/>
                <w:szCs w:val="24"/>
              </w:rPr>
            </w:pPr>
            <w:r w:rsidRPr="002A67E9">
              <w:rPr>
                <w:rFonts w:eastAsia="Calibri"/>
                <w:sz w:val="24"/>
                <w:szCs w:val="24"/>
              </w:rPr>
              <w:t>1</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8F7F6F3" w14:textId="481E880E" w:rsidR="00235D46" w:rsidRPr="002A67E9" w:rsidRDefault="00065544" w:rsidP="003850BC">
            <w:pPr>
              <w:spacing w:line="276" w:lineRule="auto"/>
              <w:jc w:val="both"/>
              <w:rPr>
                <w:rFonts w:eastAsia="Calibri"/>
                <w:sz w:val="24"/>
                <w:szCs w:val="24"/>
              </w:rPr>
            </w:pPr>
            <w:r w:rsidRPr="002A67E9">
              <w:rPr>
                <w:rFonts w:eastAsia="Calibri"/>
                <w:sz w:val="24"/>
                <w:szCs w:val="24"/>
              </w:rPr>
              <w:t>0</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BC9C51B" w14:textId="56566869" w:rsidR="00235D46" w:rsidRPr="002A67E9" w:rsidRDefault="00065544" w:rsidP="003850BC">
            <w:pPr>
              <w:spacing w:line="276" w:lineRule="auto"/>
              <w:jc w:val="both"/>
              <w:rPr>
                <w:rFonts w:eastAsia="Calibri"/>
                <w:sz w:val="24"/>
                <w:szCs w:val="24"/>
              </w:rPr>
            </w:pPr>
            <w:r w:rsidRPr="002A67E9">
              <w:rPr>
                <w:rFonts w:eastAsia="Calibri"/>
                <w:sz w:val="24"/>
                <w:szCs w:val="24"/>
              </w:rPr>
              <w:t>2</w:t>
            </w:r>
          </w:p>
        </w:tc>
      </w:tr>
      <w:tr w:rsidR="00235D46" w:rsidRPr="002A67E9" w14:paraId="5E8FFF77" w14:textId="77777777" w:rsidTr="00235D46">
        <w:trPr>
          <w:trHeight w:val="1"/>
        </w:trPr>
        <w:tc>
          <w:tcPr>
            <w:tcW w:w="3085"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78AFE71B"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Családon belüli bántalmazás</w:t>
            </w:r>
          </w:p>
        </w:tc>
        <w:tc>
          <w:tcPr>
            <w:tcW w:w="115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F41F8AA" w14:textId="62185E46" w:rsidR="00235D46" w:rsidRPr="002A67E9" w:rsidRDefault="00065544" w:rsidP="003850BC">
            <w:pPr>
              <w:spacing w:line="276" w:lineRule="auto"/>
              <w:jc w:val="both"/>
              <w:rPr>
                <w:rFonts w:eastAsia="Calibri"/>
                <w:sz w:val="24"/>
                <w:szCs w:val="24"/>
              </w:rPr>
            </w:pPr>
            <w:r w:rsidRPr="002A67E9">
              <w:rPr>
                <w:rFonts w:eastAsia="Calibri"/>
                <w:sz w:val="24"/>
                <w:szCs w:val="24"/>
              </w:rPr>
              <w:t>0</w:t>
            </w:r>
          </w:p>
        </w:tc>
        <w:tc>
          <w:tcPr>
            <w:tcW w:w="125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0ED3CFD" w14:textId="10A1539C" w:rsidR="00235D46" w:rsidRPr="002A67E9" w:rsidRDefault="00065544" w:rsidP="003850BC">
            <w:pPr>
              <w:spacing w:line="276" w:lineRule="auto"/>
              <w:jc w:val="both"/>
              <w:rPr>
                <w:rFonts w:eastAsia="Calibri"/>
                <w:sz w:val="24"/>
                <w:szCs w:val="24"/>
              </w:rPr>
            </w:pPr>
            <w:r w:rsidRPr="002A67E9">
              <w:rPr>
                <w:rFonts w:eastAsia="Calibri"/>
                <w:sz w:val="24"/>
                <w:szCs w:val="24"/>
              </w:rPr>
              <w:t>0</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849AEB2" w14:textId="67DA9531" w:rsidR="00235D46" w:rsidRPr="002A67E9" w:rsidRDefault="00065544" w:rsidP="003850BC">
            <w:pPr>
              <w:spacing w:line="276" w:lineRule="auto"/>
              <w:jc w:val="both"/>
              <w:rPr>
                <w:rFonts w:eastAsia="Calibri"/>
                <w:sz w:val="24"/>
                <w:szCs w:val="24"/>
              </w:rPr>
            </w:pPr>
            <w:r w:rsidRPr="002A67E9">
              <w:rPr>
                <w:rFonts w:eastAsia="Calibri"/>
                <w:sz w:val="24"/>
                <w:szCs w:val="24"/>
              </w:rPr>
              <w:t>0</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DBFB503" w14:textId="07C87F17" w:rsidR="00235D46" w:rsidRPr="002A67E9" w:rsidRDefault="00065544" w:rsidP="003850BC">
            <w:pPr>
              <w:spacing w:line="276" w:lineRule="auto"/>
              <w:jc w:val="both"/>
              <w:rPr>
                <w:rFonts w:eastAsia="Calibri"/>
                <w:sz w:val="24"/>
                <w:szCs w:val="24"/>
              </w:rPr>
            </w:pPr>
            <w:r w:rsidRPr="002A67E9">
              <w:rPr>
                <w:rFonts w:eastAsia="Calibri"/>
                <w:sz w:val="24"/>
                <w:szCs w:val="24"/>
              </w:rPr>
              <w:t>0</w:t>
            </w:r>
          </w:p>
        </w:tc>
      </w:tr>
      <w:tr w:rsidR="00235D46" w:rsidRPr="002A67E9" w14:paraId="0D36E6AE" w14:textId="77777777" w:rsidTr="00235D46">
        <w:trPr>
          <w:trHeight w:val="1"/>
        </w:trPr>
        <w:tc>
          <w:tcPr>
            <w:tcW w:w="3085"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55486E17"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Elhanyagolás</w:t>
            </w:r>
          </w:p>
        </w:tc>
        <w:tc>
          <w:tcPr>
            <w:tcW w:w="115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6B45DD8"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125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080FA1D"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F0811C9"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39F3167"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r>
      <w:tr w:rsidR="00235D46" w:rsidRPr="002A67E9" w14:paraId="141B329D" w14:textId="77777777" w:rsidTr="00235D46">
        <w:trPr>
          <w:trHeight w:val="1"/>
        </w:trPr>
        <w:tc>
          <w:tcPr>
            <w:tcW w:w="3085"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0E3C65C6"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 xml:space="preserve">  ebből:oktatási-nevelési </w:t>
            </w:r>
          </w:p>
        </w:tc>
        <w:tc>
          <w:tcPr>
            <w:tcW w:w="115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E191820"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125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3BF4A21"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C8BD145"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AE81284"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r>
      <w:tr w:rsidR="00235D46" w:rsidRPr="002A67E9" w14:paraId="7AE68D1F" w14:textId="77777777" w:rsidTr="00235D46">
        <w:trPr>
          <w:trHeight w:val="1"/>
        </w:trPr>
        <w:tc>
          <w:tcPr>
            <w:tcW w:w="3085"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727170A6"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Gyermeknevelési</w:t>
            </w:r>
          </w:p>
        </w:tc>
        <w:tc>
          <w:tcPr>
            <w:tcW w:w="115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4FB7251" w14:textId="31C037F9" w:rsidR="00235D46" w:rsidRPr="002A67E9" w:rsidRDefault="00065544" w:rsidP="003850BC">
            <w:pPr>
              <w:spacing w:line="276" w:lineRule="auto"/>
              <w:jc w:val="both"/>
              <w:rPr>
                <w:rFonts w:eastAsia="Calibri"/>
                <w:sz w:val="24"/>
                <w:szCs w:val="24"/>
              </w:rPr>
            </w:pPr>
            <w:r w:rsidRPr="002A67E9">
              <w:rPr>
                <w:rFonts w:eastAsia="Calibri"/>
                <w:sz w:val="24"/>
                <w:szCs w:val="24"/>
              </w:rPr>
              <w:t>0</w:t>
            </w:r>
          </w:p>
        </w:tc>
        <w:tc>
          <w:tcPr>
            <w:tcW w:w="125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D5D3104" w14:textId="6F9AEBB6" w:rsidR="00235D46" w:rsidRPr="002A67E9" w:rsidRDefault="00065544" w:rsidP="003850BC">
            <w:pPr>
              <w:spacing w:line="276" w:lineRule="auto"/>
              <w:jc w:val="both"/>
              <w:rPr>
                <w:rFonts w:eastAsia="Calibri"/>
                <w:sz w:val="24"/>
                <w:szCs w:val="24"/>
              </w:rPr>
            </w:pPr>
            <w:r w:rsidRPr="002A67E9">
              <w:rPr>
                <w:rFonts w:eastAsia="Calibri"/>
                <w:sz w:val="24"/>
                <w:szCs w:val="24"/>
              </w:rPr>
              <w:t>0</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B2E4B02" w14:textId="45602DA5" w:rsidR="00235D46" w:rsidRPr="002A67E9" w:rsidRDefault="00065544" w:rsidP="003850BC">
            <w:pPr>
              <w:spacing w:line="276" w:lineRule="auto"/>
              <w:jc w:val="both"/>
              <w:rPr>
                <w:rFonts w:eastAsia="Calibri"/>
                <w:sz w:val="24"/>
                <w:szCs w:val="24"/>
              </w:rPr>
            </w:pPr>
            <w:r w:rsidRPr="002A67E9">
              <w:rPr>
                <w:rFonts w:eastAsia="Calibri"/>
                <w:sz w:val="24"/>
                <w:szCs w:val="24"/>
              </w:rPr>
              <w:t>0</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A005C6C" w14:textId="1679BC30" w:rsidR="00235D46" w:rsidRPr="002A67E9" w:rsidRDefault="00065544" w:rsidP="003850BC">
            <w:pPr>
              <w:spacing w:line="276" w:lineRule="auto"/>
              <w:jc w:val="both"/>
              <w:rPr>
                <w:rFonts w:eastAsia="Calibri"/>
                <w:sz w:val="24"/>
                <w:szCs w:val="24"/>
              </w:rPr>
            </w:pPr>
            <w:r w:rsidRPr="002A67E9">
              <w:rPr>
                <w:rFonts w:eastAsia="Calibri"/>
                <w:sz w:val="24"/>
                <w:szCs w:val="24"/>
              </w:rPr>
              <w:t>2</w:t>
            </w:r>
          </w:p>
        </w:tc>
      </w:tr>
      <w:tr w:rsidR="00235D46" w:rsidRPr="002A67E9" w14:paraId="2F8B6A25" w14:textId="77777777" w:rsidTr="00235D46">
        <w:trPr>
          <w:trHeight w:val="1"/>
        </w:trPr>
        <w:tc>
          <w:tcPr>
            <w:tcW w:w="3085"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79C0E20F"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Gyermekintézménybe való beilleszkedési nehézség</w:t>
            </w:r>
          </w:p>
        </w:tc>
        <w:tc>
          <w:tcPr>
            <w:tcW w:w="115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7AD46C4"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125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D80CE01"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16BDF7E"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269CA88"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r>
      <w:tr w:rsidR="00235D46" w:rsidRPr="002A67E9" w14:paraId="370068A3" w14:textId="77777777" w:rsidTr="00235D46">
        <w:trPr>
          <w:trHeight w:val="1"/>
        </w:trPr>
        <w:tc>
          <w:tcPr>
            <w:tcW w:w="3085"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1273E3C4"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Magatartás-, teljesítményzavar</w:t>
            </w:r>
          </w:p>
        </w:tc>
        <w:tc>
          <w:tcPr>
            <w:tcW w:w="115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2F583EA"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125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FD253D8"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2E742E9"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CFED363"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r>
      <w:tr w:rsidR="00235D46" w:rsidRPr="002A67E9" w14:paraId="7FB666FE" w14:textId="77777777" w:rsidTr="00235D46">
        <w:trPr>
          <w:trHeight w:val="1"/>
        </w:trPr>
        <w:tc>
          <w:tcPr>
            <w:tcW w:w="3085"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25BB0FBB"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Fogyatékosság</w:t>
            </w:r>
          </w:p>
        </w:tc>
        <w:tc>
          <w:tcPr>
            <w:tcW w:w="115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4573C99"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125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1BC6DE1"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4D048B2"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581CD86"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r>
      <w:tr w:rsidR="00235D46" w:rsidRPr="002A67E9" w14:paraId="45E7CA86" w14:textId="77777777" w:rsidTr="00235D46">
        <w:trPr>
          <w:trHeight w:val="1"/>
        </w:trPr>
        <w:tc>
          <w:tcPr>
            <w:tcW w:w="3085"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139A0BE6"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Lelki-mentális</w:t>
            </w:r>
          </w:p>
        </w:tc>
        <w:tc>
          <w:tcPr>
            <w:tcW w:w="115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7C72025"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125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D28D7A6"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2E5DB97"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725F2FE"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r>
      <w:tr w:rsidR="00235D46" w:rsidRPr="002A67E9" w14:paraId="207F3B76" w14:textId="77777777" w:rsidTr="00235D46">
        <w:trPr>
          <w:trHeight w:val="1"/>
        </w:trPr>
        <w:tc>
          <w:tcPr>
            <w:tcW w:w="3085"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68513EC2"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Egyéb egészségi probléma</w:t>
            </w:r>
          </w:p>
        </w:tc>
        <w:tc>
          <w:tcPr>
            <w:tcW w:w="115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FE18EA4"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125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B29EE36" w14:textId="36EFCC89" w:rsidR="00235D46" w:rsidRPr="002A67E9" w:rsidRDefault="00240EDE" w:rsidP="003850BC">
            <w:pPr>
              <w:spacing w:line="276" w:lineRule="auto"/>
              <w:jc w:val="both"/>
              <w:rPr>
                <w:rFonts w:eastAsia="Calibri"/>
                <w:sz w:val="24"/>
                <w:szCs w:val="24"/>
              </w:rPr>
            </w:pPr>
            <w:r w:rsidRPr="002A67E9">
              <w:rPr>
                <w:rFonts w:eastAsia="Calibri"/>
                <w:sz w:val="24"/>
                <w:szCs w:val="24"/>
              </w:rPr>
              <w:t>1</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2A47624"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A552BD4"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r>
      <w:tr w:rsidR="00235D46" w:rsidRPr="002A67E9" w14:paraId="7EB0FDB0" w14:textId="77777777" w:rsidTr="00235D46">
        <w:trPr>
          <w:trHeight w:val="1"/>
        </w:trPr>
        <w:tc>
          <w:tcPr>
            <w:tcW w:w="3085"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4C18D05E"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Foglalkoztatással kapcsolatos</w:t>
            </w:r>
          </w:p>
        </w:tc>
        <w:tc>
          <w:tcPr>
            <w:tcW w:w="115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EFE9052"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125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6F38264" w14:textId="28867A9D" w:rsidR="00235D46" w:rsidRPr="002A67E9" w:rsidRDefault="00240EDE" w:rsidP="003850BC">
            <w:pPr>
              <w:spacing w:line="276" w:lineRule="auto"/>
              <w:jc w:val="both"/>
              <w:rPr>
                <w:rFonts w:eastAsia="Calibri"/>
                <w:sz w:val="24"/>
                <w:szCs w:val="24"/>
              </w:rPr>
            </w:pPr>
            <w:r w:rsidRPr="002A67E9">
              <w:rPr>
                <w:rFonts w:eastAsia="Calibri"/>
                <w:sz w:val="24"/>
                <w:szCs w:val="24"/>
              </w:rPr>
              <w:t>-</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6DDFFAF"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DA6AFBE" w14:textId="77777777" w:rsidR="00235D46" w:rsidRPr="002A67E9" w:rsidRDefault="00235D46" w:rsidP="003850BC">
            <w:pPr>
              <w:spacing w:line="276" w:lineRule="auto"/>
              <w:jc w:val="both"/>
              <w:rPr>
                <w:rFonts w:eastAsia="Calibri"/>
                <w:sz w:val="24"/>
                <w:szCs w:val="24"/>
              </w:rPr>
            </w:pPr>
          </w:p>
        </w:tc>
      </w:tr>
      <w:tr w:rsidR="00235D46" w:rsidRPr="002A67E9" w14:paraId="007BD639" w14:textId="77777777" w:rsidTr="00235D46">
        <w:trPr>
          <w:trHeight w:val="1"/>
        </w:trPr>
        <w:tc>
          <w:tcPr>
            <w:tcW w:w="3085"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670137E7"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Anyagi (megélhetési,lakhatással összefüggő)</w:t>
            </w:r>
          </w:p>
        </w:tc>
        <w:tc>
          <w:tcPr>
            <w:tcW w:w="115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4CA9992" w14:textId="57353662" w:rsidR="00235D46" w:rsidRPr="002A67E9" w:rsidRDefault="00065544" w:rsidP="003850BC">
            <w:pPr>
              <w:spacing w:line="276" w:lineRule="auto"/>
              <w:jc w:val="both"/>
              <w:rPr>
                <w:rFonts w:eastAsia="Calibri"/>
                <w:sz w:val="24"/>
                <w:szCs w:val="24"/>
              </w:rPr>
            </w:pPr>
            <w:r w:rsidRPr="002A67E9">
              <w:rPr>
                <w:rFonts w:eastAsia="Calibri"/>
                <w:sz w:val="24"/>
                <w:szCs w:val="24"/>
              </w:rPr>
              <w:t>0</w:t>
            </w:r>
          </w:p>
        </w:tc>
        <w:tc>
          <w:tcPr>
            <w:tcW w:w="125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B724B28" w14:textId="2F74293D" w:rsidR="00235D46" w:rsidRPr="002A67E9" w:rsidRDefault="00065544" w:rsidP="003850BC">
            <w:pPr>
              <w:spacing w:line="276" w:lineRule="auto"/>
              <w:jc w:val="both"/>
              <w:rPr>
                <w:rFonts w:eastAsia="Calibri"/>
                <w:sz w:val="24"/>
                <w:szCs w:val="24"/>
              </w:rPr>
            </w:pPr>
            <w:r w:rsidRPr="002A67E9">
              <w:rPr>
                <w:rFonts w:eastAsia="Calibri"/>
                <w:sz w:val="24"/>
                <w:szCs w:val="24"/>
              </w:rPr>
              <w:t>3</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ABA248F" w14:textId="165EE89F" w:rsidR="00235D46" w:rsidRPr="002A67E9" w:rsidRDefault="00065544" w:rsidP="003850BC">
            <w:pPr>
              <w:spacing w:line="276" w:lineRule="auto"/>
              <w:jc w:val="both"/>
              <w:rPr>
                <w:rFonts w:eastAsia="Calibri"/>
                <w:sz w:val="24"/>
                <w:szCs w:val="24"/>
              </w:rPr>
            </w:pPr>
            <w:r w:rsidRPr="002A67E9">
              <w:rPr>
                <w:rFonts w:eastAsia="Calibri"/>
                <w:sz w:val="24"/>
                <w:szCs w:val="24"/>
              </w:rPr>
              <w:t>0</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219526C" w14:textId="520EDEF9" w:rsidR="00235D46" w:rsidRPr="002A67E9" w:rsidRDefault="00065544" w:rsidP="003850BC">
            <w:pPr>
              <w:spacing w:line="276" w:lineRule="auto"/>
              <w:jc w:val="both"/>
              <w:rPr>
                <w:rFonts w:eastAsia="Calibri"/>
                <w:sz w:val="24"/>
                <w:szCs w:val="24"/>
              </w:rPr>
            </w:pPr>
            <w:r w:rsidRPr="002A67E9">
              <w:rPr>
                <w:rFonts w:eastAsia="Calibri"/>
                <w:sz w:val="24"/>
                <w:szCs w:val="24"/>
              </w:rPr>
              <w:t>3</w:t>
            </w:r>
          </w:p>
        </w:tc>
      </w:tr>
      <w:tr w:rsidR="00235D46" w:rsidRPr="002A67E9" w14:paraId="0BF70286" w14:textId="77777777" w:rsidTr="00235D46">
        <w:trPr>
          <w:trHeight w:val="1"/>
        </w:trPr>
        <w:tc>
          <w:tcPr>
            <w:tcW w:w="3085"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29D60C25"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Ügyintézéssel kapcsolatos</w:t>
            </w:r>
          </w:p>
        </w:tc>
        <w:tc>
          <w:tcPr>
            <w:tcW w:w="115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39CAD34" w14:textId="5C3A05A8" w:rsidR="00235D46" w:rsidRPr="002A67E9" w:rsidRDefault="003E41DD" w:rsidP="003850BC">
            <w:pPr>
              <w:spacing w:line="276" w:lineRule="auto"/>
              <w:jc w:val="both"/>
              <w:rPr>
                <w:rFonts w:eastAsia="Calibri"/>
                <w:sz w:val="24"/>
                <w:szCs w:val="24"/>
              </w:rPr>
            </w:pPr>
            <w:r w:rsidRPr="002A67E9">
              <w:rPr>
                <w:rFonts w:eastAsia="Calibri"/>
                <w:sz w:val="24"/>
                <w:szCs w:val="24"/>
              </w:rPr>
              <w:t>-</w:t>
            </w:r>
          </w:p>
        </w:tc>
        <w:tc>
          <w:tcPr>
            <w:tcW w:w="125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CAD66FC" w14:textId="62827906" w:rsidR="00235D46" w:rsidRPr="002A67E9" w:rsidRDefault="00240EDE" w:rsidP="003850BC">
            <w:pPr>
              <w:spacing w:line="276" w:lineRule="auto"/>
              <w:jc w:val="both"/>
              <w:rPr>
                <w:rFonts w:eastAsia="Calibri"/>
                <w:sz w:val="24"/>
                <w:szCs w:val="24"/>
              </w:rPr>
            </w:pPr>
            <w:r w:rsidRPr="002A67E9">
              <w:rPr>
                <w:rFonts w:eastAsia="Calibri"/>
                <w:sz w:val="24"/>
                <w:szCs w:val="24"/>
              </w:rPr>
              <w:t>3</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354D7DC" w14:textId="38B7972F" w:rsidR="00235D46" w:rsidRPr="002A67E9" w:rsidRDefault="003E41DD" w:rsidP="003850BC">
            <w:pPr>
              <w:spacing w:line="276" w:lineRule="auto"/>
              <w:jc w:val="both"/>
              <w:rPr>
                <w:rFonts w:eastAsia="Calibri"/>
                <w:sz w:val="24"/>
                <w:szCs w:val="24"/>
              </w:rPr>
            </w:pPr>
            <w:r w:rsidRPr="002A67E9">
              <w:rPr>
                <w:rFonts w:eastAsia="Calibri"/>
                <w:sz w:val="24"/>
                <w:szCs w:val="24"/>
              </w:rPr>
              <w:t>-</w:t>
            </w:r>
            <w:r w:rsidR="00E12894" w:rsidRPr="002A67E9">
              <w:rPr>
                <w:rFonts w:eastAsia="Calibri"/>
                <w:sz w:val="24"/>
                <w:szCs w:val="24"/>
              </w:rPr>
              <w:t xml:space="preserve"> </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8E9C9FF" w14:textId="1552F73D" w:rsidR="00235D46" w:rsidRPr="002A67E9" w:rsidRDefault="00240EDE" w:rsidP="003850BC">
            <w:pPr>
              <w:spacing w:line="276" w:lineRule="auto"/>
              <w:jc w:val="both"/>
              <w:rPr>
                <w:rFonts w:eastAsia="Calibri"/>
                <w:sz w:val="24"/>
                <w:szCs w:val="24"/>
              </w:rPr>
            </w:pPr>
            <w:r w:rsidRPr="002A67E9">
              <w:rPr>
                <w:rFonts w:eastAsia="Calibri"/>
                <w:sz w:val="24"/>
                <w:szCs w:val="24"/>
              </w:rPr>
              <w:t>4</w:t>
            </w:r>
          </w:p>
        </w:tc>
      </w:tr>
      <w:tr w:rsidR="00235D46" w:rsidRPr="002A67E9" w14:paraId="55475A15" w14:textId="77777777" w:rsidTr="00235D46">
        <w:trPr>
          <w:trHeight w:val="1"/>
        </w:trPr>
        <w:tc>
          <w:tcPr>
            <w:tcW w:w="3085"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1E287BB7"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Információkéréssel kapcsolatos</w:t>
            </w:r>
          </w:p>
        </w:tc>
        <w:tc>
          <w:tcPr>
            <w:tcW w:w="115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21ED554"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125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3EAB3AF" w14:textId="7A8CCCBA" w:rsidR="00235D46" w:rsidRPr="002A67E9" w:rsidRDefault="00240EDE" w:rsidP="003850BC">
            <w:pPr>
              <w:spacing w:line="276" w:lineRule="auto"/>
              <w:jc w:val="both"/>
              <w:rPr>
                <w:rFonts w:eastAsia="Calibri"/>
                <w:sz w:val="24"/>
                <w:szCs w:val="24"/>
              </w:rPr>
            </w:pPr>
            <w:r w:rsidRPr="002A67E9">
              <w:rPr>
                <w:rFonts w:eastAsia="Calibri"/>
                <w:sz w:val="24"/>
                <w:szCs w:val="24"/>
              </w:rPr>
              <w:t>3</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DFC14F2"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ABC4F9E" w14:textId="7B09B705" w:rsidR="00235D46" w:rsidRPr="002A67E9" w:rsidRDefault="00240EDE" w:rsidP="003850BC">
            <w:pPr>
              <w:spacing w:line="276" w:lineRule="auto"/>
              <w:jc w:val="both"/>
              <w:rPr>
                <w:rFonts w:eastAsia="Calibri"/>
                <w:sz w:val="24"/>
                <w:szCs w:val="24"/>
              </w:rPr>
            </w:pPr>
            <w:r w:rsidRPr="002A67E9">
              <w:rPr>
                <w:rFonts w:eastAsia="Calibri"/>
                <w:sz w:val="24"/>
                <w:szCs w:val="24"/>
              </w:rPr>
              <w:t>3</w:t>
            </w:r>
          </w:p>
        </w:tc>
      </w:tr>
      <w:tr w:rsidR="00235D46" w:rsidRPr="002A67E9" w14:paraId="123D49DA" w14:textId="77777777" w:rsidTr="00235D46">
        <w:trPr>
          <w:trHeight w:val="1"/>
        </w:trPr>
        <w:tc>
          <w:tcPr>
            <w:tcW w:w="3085"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2D57B0DF"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Egyéb</w:t>
            </w:r>
          </w:p>
        </w:tc>
        <w:tc>
          <w:tcPr>
            <w:tcW w:w="1158"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8291B4E"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125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C092CF7" w14:textId="6B08F84C" w:rsidR="00235D46" w:rsidRPr="002A67E9" w:rsidRDefault="00240EDE" w:rsidP="003850BC">
            <w:pPr>
              <w:spacing w:line="276" w:lineRule="auto"/>
              <w:jc w:val="both"/>
              <w:rPr>
                <w:rFonts w:eastAsia="Calibri"/>
                <w:sz w:val="24"/>
                <w:szCs w:val="24"/>
              </w:rPr>
            </w:pPr>
            <w:r w:rsidRPr="002A67E9">
              <w:rPr>
                <w:rFonts w:eastAsia="Calibri"/>
                <w:sz w:val="24"/>
                <w:szCs w:val="24"/>
              </w:rPr>
              <w:t>2</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70EF153"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w:t>
            </w:r>
          </w:p>
        </w:tc>
        <w:tc>
          <w:tcPr>
            <w:tcW w:w="1134"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34CBEB6" w14:textId="482B6D4B" w:rsidR="00235D46" w:rsidRPr="002A67E9" w:rsidRDefault="00240EDE" w:rsidP="003850BC">
            <w:pPr>
              <w:spacing w:line="276" w:lineRule="auto"/>
              <w:jc w:val="both"/>
              <w:rPr>
                <w:rFonts w:eastAsia="Calibri"/>
                <w:sz w:val="24"/>
                <w:szCs w:val="24"/>
              </w:rPr>
            </w:pPr>
            <w:r w:rsidRPr="002A67E9">
              <w:rPr>
                <w:rFonts w:eastAsia="Calibri"/>
                <w:sz w:val="24"/>
                <w:szCs w:val="24"/>
              </w:rPr>
              <w:t>2</w:t>
            </w:r>
          </w:p>
        </w:tc>
      </w:tr>
      <w:tr w:rsidR="00235D46" w:rsidRPr="002A67E9" w14:paraId="62BF5728" w14:textId="77777777" w:rsidTr="00235D46">
        <w:trPr>
          <w:trHeight w:val="1"/>
        </w:trPr>
        <w:tc>
          <w:tcPr>
            <w:tcW w:w="3085"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5446DBBA" w14:textId="77777777" w:rsidR="00235D46" w:rsidRPr="002A67E9" w:rsidRDefault="00235D46" w:rsidP="003850BC">
            <w:pPr>
              <w:spacing w:line="276" w:lineRule="auto"/>
              <w:jc w:val="both"/>
              <w:rPr>
                <w:rFonts w:eastAsia="Calibri"/>
                <w:sz w:val="24"/>
                <w:szCs w:val="24"/>
              </w:rPr>
            </w:pPr>
            <w:r w:rsidRPr="002A67E9">
              <w:rPr>
                <w:rFonts w:eastAsia="Calibri"/>
                <w:b/>
                <w:sz w:val="24"/>
                <w:szCs w:val="24"/>
              </w:rPr>
              <w:lastRenderedPageBreak/>
              <w:t>Összesen:</w:t>
            </w:r>
          </w:p>
        </w:tc>
        <w:tc>
          <w:tcPr>
            <w:tcW w:w="1158"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3D685CDE" w14:textId="67E371FC" w:rsidR="00235D46" w:rsidRPr="002A67E9" w:rsidRDefault="003E41DD" w:rsidP="003850BC">
            <w:pPr>
              <w:spacing w:line="276" w:lineRule="auto"/>
              <w:jc w:val="both"/>
              <w:rPr>
                <w:rFonts w:eastAsia="Calibri"/>
                <w:sz w:val="24"/>
                <w:szCs w:val="24"/>
              </w:rPr>
            </w:pPr>
            <w:r w:rsidRPr="002A67E9">
              <w:rPr>
                <w:rFonts w:eastAsia="Calibri"/>
                <w:sz w:val="24"/>
                <w:szCs w:val="24"/>
              </w:rPr>
              <w:t>0</w:t>
            </w:r>
          </w:p>
        </w:tc>
        <w:tc>
          <w:tcPr>
            <w:tcW w:w="1252"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67BF7282" w14:textId="3D4E5A05" w:rsidR="00235D46" w:rsidRPr="002A67E9" w:rsidRDefault="00240EDE" w:rsidP="003850BC">
            <w:pPr>
              <w:spacing w:line="276" w:lineRule="auto"/>
              <w:jc w:val="both"/>
              <w:rPr>
                <w:rFonts w:eastAsia="Calibri"/>
                <w:sz w:val="24"/>
                <w:szCs w:val="24"/>
              </w:rPr>
            </w:pPr>
            <w:r w:rsidRPr="002A67E9">
              <w:rPr>
                <w:rFonts w:eastAsia="Calibri"/>
                <w:sz w:val="24"/>
                <w:szCs w:val="24"/>
              </w:rPr>
              <w:t>13</w:t>
            </w:r>
          </w:p>
        </w:tc>
        <w:tc>
          <w:tcPr>
            <w:tcW w:w="1134"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3698D878" w14:textId="55CF45FD" w:rsidR="00235D46" w:rsidRPr="002A67E9" w:rsidRDefault="003E41DD" w:rsidP="003850BC">
            <w:pPr>
              <w:spacing w:line="276" w:lineRule="auto"/>
              <w:jc w:val="both"/>
              <w:rPr>
                <w:rFonts w:eastAsia="Calibri"/>
                <w:sz w:val="24"/>
                <w:szCs w:val="24"/>
              </w:rPr>
            </w:pPr>
            <w:r w:rsidRPr="002A67E9">
              <w:rPr>
                <w:rFonts w:eastAsia="Calibri"/>
                <w:sz w:val="24"/>
                <w:szCs w:val="24"/>
              </w:rPr>
              <w:t>0</w:t>
            </w:r>
          </w:p>
        </w:tc>
        <w:tc>
          <w:tcPr>
            <w:tcW w:w="1134"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20B53502" w14:textId="161F3741" w:rsidR="00235D46" w:rsidRPr="002A67E9" w:rsidRDefault="00240EDE" w:rsidP="003850BC">
            <w:pPr>
              <w:spacing w:line="276" w:lineRule="auto"/>
              <w:jc w:val="both"/>
              <w:rPr>
                <w:rFonts w:eastAsia="Calibri"/>
                <w:sz w:val="24"/>
                <w:szCs w:val="24"/>
              </w:rPr>
            </w:pPr>
            <w:r w:rsidRPr="002A67E9">
              <w:rPr>
                <w:rFonts w:eastAsia="Calibri"/>
                <w:sz w:val="24"/>
                <w:szCs w:val="24"/>
              </w:rPr>
              <w:t>19</w:t>
            </w:r>
          </w:p>
        </w:tc>
      </w:tr>
    </w:tbl>
    <w:p w14:paraId="1EB2F59B" w14:textId="77777777" w:rsidR="00235D46" w:rsidRPr="002A67E9" w:rsidRDefault="00235D46" w:rsidP="003850BC">
      <w:pPr>
        <w:spacing w:after="200" w:line="276" w:lineRule="auto"/>
        <w:jc w:val="both"/>
        <w:rPr>
          <w:rFonts w:eastAsia="Calibri"/>
          <w:sz w:val="24"/>
          <w:szCs w:val="24"/>
        </w:rPr>
      </w:pPr>
    </w:p>
    <w:p w14:paraId="5284FD78" w14:textId="77777777" w:rsidR="00235D46" w:rsidRPr="002A67E9" w:rsidRDefault="00235D46" w:rsidP="003850BC">
      <w:pPr>
        <w:spacing w:after="200" w:line="276" w:lineRule="auto"/>
        <w:jc w:val="both"/>
        <w:rPr>
          <w:rFonts w:eastAsia="Calibri"/>
          <w:sz w:val="24"/>
          <w:szCs w:val="24"/>
        </w:rPr>
      </w:pPr>
      <w:r w:rsidRPr="002A67E9">
        <w:rPr>
          <w:rFonts w:eastAsia="Calibri"/>
          <w:sz w:val="24"/>
          <w:szCs w:val="24"/>
        </w:rPr>
        <w:t>Szakmai tevékenység adatai:</w:t>
      </w:r>
    </w:p>
    <w:tbl>
      <w:tblPr>
        <w:tblW w:w="0" w:type="auto"/>
        <w:tblInd w:w="108" w:type="dxa"/>
        <w:tblCellMar>
          <w:left w:w="10" w:type="dxa"/>
          <w:right w:w="10" w:type="dxa"/>
        </w:tblCellMar>
        <w:tblLook w:val="04A0" w:firstRow="1" w:lastRow="0" w:firstColumn="1" w:lastColumn="0" w:noHBand="0" w:noVBand="1"/>
      </w:tblPr>
      <w:tblGrid>
        <w:gridCol w:w="2064"/>
        <w:gridCol w:w="2155"/>
        <w:gridCol w:w="1722"/>
        <w:gridCol w:w="1723"/>
      </w:tblGrid>
      <w:tr w:rsidR="00235D46" w:rsidRPr="002A67E9" w14:paraId="23B3041F" w14:textId="77777777" w:rsidTr="003850BC">
        <w:tc>
          <w:tcPr>
            <w:tcW w:w="4219" w:type="dxa"/>
            <w:gridSpan w:val="2"/>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52FCCD58"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Megnevezés</w:t>
            </w:r>
          </w:p>
        </w:tc>
        <w:tc>
          <w:tcPr>
            <w:tcW w:w="1722"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475E8043"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Szakmai tevékenység halmozott száma</w:t>
            </w:r>
          </w:p>
        </w:tc>
        <w:tc>
          <w:tcPr>
            <w:tcW w:w="1620"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0F6B5545"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Szolgáltatásban részesülők száma</w:t>
            </w:r>
          </w:p>
        </w:tc>
      </w:tr>
      <w:tr w:rsidR="00235D46" w:rsidRPr="002A67E9" w14:paraId="7F1F7935" w14:textId="77777777" w:rsidTr="003850BC">
        <w:tc>
          <w:tcPr>
            <w:tcW w:w="4219" w:type="dxa"/>
            <w:gridSpan w:val="2"/>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25B1DAC0"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Információnyújtás</w:t>
            </w:r>
          </w:p>
        </w:tc>
        <w:tc>
          <w:tcPr>
            <w:tcW w:w="172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321C826" w14:textId="619CB590" w:rsidR="00235D46" w:rsidRPr="002A67E9" w:rsidRDefault="00240EDE" w:rsidP="003850BC">
            <w:pPr>
              <w:spacing w:line="276" w:lineRule="auto"/>
              <w:jc w:val="both"/>
              <w:rPr>
                <w:rFonts w:eastAsia="Calibri"/>
                <w:sz w:val="24"/>
                <w:szCs w:val="24"/>
              </w:rPr>
            </w:pPr>
            <w:r w:rsidRPr="002A67E9">
              <w:rPr>
                <w:rFonts w:eastAsia="Calibri"/>
                <w:sz w:val="24"/>
                <w:szCs w:val="24"/>
              </w:rPr>
              <w:t>37</w:t>
            </w:r>
          </w:p>
        </w:tc>
        <w:tc>
          <w:tcPr>
            <w:tcW w:w="1620"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2082FD3" w14:textId="2E6BC17B" w:rsidR="00F55959" w:rsidRPr="002A67E9" w:rsidRDefault="00240EDE" w:rsidP="003850BC">
            <w:pPr>
              <w:spacing w:line="276" w:lineRule="auto"/>
              <w:jc w:val="both"/>
              <w:rPr>
                <w:rFonts w:eastAsia="Calibri"/>
                <w:sz w:val="24"/>
                <w:szCs w:val="24"/>
              </w:rPr>
            </w:pPr>
            <w:r w:rsidRPr="002A67E9">
              <w:rPr>
                <w:rFonts w:eastAsia="Calibri"/>
                <w:sz w:val="24"/>
                <w:szCs w:val="24"/>
              </w:rPr>
              <w:t>13</w:t>
            </w:r>
          </w:p>
        </w:tc>
      </w:tr>
      <w:tr w:rsidR="00235D46" w:rsidRPr="002A67E9" w14:paraId="2437502F" w14:textId="77777777" w:rsidTr="003850BC">
        <w:tc>
          <w:tcPr>
            <w:tcW w:w="4219" w:type="dxa"/>
            <w:gridSpan w:val="2"/>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7579D1FF"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Segítő beszélgetés</w:t>
            </w:r>
          </w:p>
        </w:tc>
        <w:tc>
          <w:tcPr>
            <w:tcW w:w="172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D7A2BA1" w14:textId="71EB3C95" w:rsidR="00235D46" w:rsidRPr="002A67E9" w:rsidRDefault="00240EDE" w:rsidP="003850BC">
            <w:pPr>
              <w:spacing w:line="276" w:lineRule="auto"/>
              <w:jc w:val="both"/>
              <w:rPr>
                <w:rFonts w:eastAsia="Calibri"/>
                <w:sz w:val="24"/>
                <w:szCs w:val="24"/>
              </w:rPr>
            </w:pPr>
            <w:r w:rsidRPr="002A67E9">
              <w:rPr>
                <w:rFonts w:eastAsia="Calibri"/>
                <w:sz w:val="24"/>
                <w:szCs w:val="24"/>
              </w:rPr>
              <w:t>28</w:t>
            </w:r>
          </w:p>
        </w:tc>
        <w:tc>
          <w:tcPr>
            <w:tcW w:w="1620"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2E8B367" w14:textId="5F7A51E8" w:rsidR="00235D46" w:rsidRPr="002A67E9" w:rsidRDefault="00240EDE" w:rsidP="003850BC">
            <w:pPr>
              <w:spacing w:line="276" w:lineRule="auto"/>
              <w:jc w:val="both"/>
              <w:rPr>
                <w:rFonts w:eastAsia="Calibri"/>
                <w:sz w:val="24"/>
                <w:szCs w:val="24"/>
              </w:rPr>
            </w:pPr>
            <w:r w:rsidRPr="002A67E9">
              <w:rPr>
                <w:rFonts w:eastAsia="Calibri"/>
                <w:sz w:val="24"/>
                <w:szCs w:val="24"/>
              </w:rPr>
              <w:t>13</w:t>
            </w:r>
          </w:p>
        </w:tc>
      </w:tr>
      <w:tr w:rsidR="00235D46" w:rsidRPr="002A67E9" w14:paraId="45668B36" w14:textId="77777777" w:rsidTr="003850BC">
        <w:tc>
          <w:tcPr>
            <w:tcW w:w="4219" w:type="dxa"/>
            <w:gridSpan w:val="2"/>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790BE5C6"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Tanácsadás</w:t>
            </w:r>
          </w:p>
        </w:tc>
        <w:tc>
          <w:tcPr>
            <w:tcW w:w="172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87AE0CD" w14:textId="1D0C01A7" w:rsidR="00235D46" w:rsidRPr="002A67E9" w:rsidRDefault="00F55959" w:rsidP="003850BC">
            <w:pPr>
              <w:spacing w:line="276" w:lineRule="auto"/>
              <w:jc w:val="both"/>
              <w:rPr>
                <w:rFonts w:eastAsia="Calibri"/>
                <w:sz w:val="24"/>
                <w:szCs w:val="24"/>
              </w:rPr>
            </w:pPr>
            <w:r w:rsidRPr="002A67E9">
              <w:rPr>
                <w:rFonts w:eastAsia="Calibri"/>
                <w:sz w:val="24"/>
                <w:szCs w:val="24"/>
              </w:rPr>
              <w:t>30</w:t>
            </w:r>
          </w:p>
        </w:tc>
        <w:tc>
          <w:tcPr>
            <w:tcW w:w="1620"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D0F0CAF" w14:textId="1F03E760" w:rsidR="00235D46" w:rsidRPr="002A67E9" w:rsidRDefault="00F55959" w:rsidP="003850BC">
            <w:pPr>
              <w:spacing w:line="276" w:lineRule="auto"/>
              <w:jc w:val="both"/>
              <w:rPr>
                <w:rFonts w:eastAsia="Calibri"/>
                <w:sz w:val="24"/>
                <w:szCs w:val="24"/>
              </w:rPr>
            </w:pPr>
            <w:r w:rsidRPr="002A67E9">
              <w:rPr>
                <w:rFonts w:eastAsia="Calibri"/>
                <w:sz w:val="24"/>
                <w:szCs w:val="24"/>
              </w:rPr>
              <w:t>5</w:t>
            </w:r>
          </w:p>
        </w:tc>
      </w:tr>
      <w:tr w:rsidR="00235D46" w:rsidRPr="002A67E9" w14:paraId="33B9A89E" w14:textId="77777777" w:rsidTr="003850BC">
        <w:tc>
          <w:tcPr>
            <w:tcW w:w="4219" w:type="dxa"/>
            <w:gridSpan w:val="2"/>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09F7775A"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Ügyintézéshez segítségnyújtás</w:t>
            </w:r>
          </w:p>
        </w:tc>
        <w:tc>
          <w:tcPr>
            <w:tcW w:w="172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5AA7E46" w14:textId="134973D7" w:rsidR="00235D46" w:rsidRPr="002A67E9" w:rsidRDefault="00F55959" w:rsidP="003850BC">
            <w:pPr>
              <w:spacing w:line="276" w:lineRule="auto"/>
              <w:jc w:val="both"/>
              <w:rPr>
                <w:rFonts w:eastAsia="Calibri"/>
                <w:sz w:val="24"/>
                <w:szCs w:val="24"/>
              </w:rPr>
            </w:pPr>
            <w:r w:rsidRPr="002A67E9">
              <w:rPr>
                <w:rFonts w:eastAsia="Calibri"/>
                <w:sz w:val="24"/>
                <w:szCs w:val="24"/>
              </w:rPr>
              <w:t>10</w:t>
            </w:r>
          </w:p>
        </w:tc>
        <w:tc>
          <w:tcPr>
            <w:tcW w:w="1620"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8BB47AE" w14:textId="0FF5B2AB" w:rsidR="00235D46" w:rsidRPr="002A67E9" w:rsidRDefault="00F55959" w:rsidP="003850BC">
            <w:pPr>
              <w:spacing w:line="276" w:lineRule="auto"/>
              <w:jc w:val="both"/>
              <w:rPr>
                <w:rFonts w:eastAsia="Calibri"/>
                <w:sz w:val="24"/>
                <w:szCs w:val="24"/>
              </w:rPr>
            </w:pPr>
            <w:r w:rsidRPr="002A67E9">
              <w:rPr>
                <w:rFonts w:eastAsia="Calibri"/>
                <w:sz w:val="24"/>
                <w:szCs w:val="24"/>
              </w:rPr>
              <w:t>4</w:t>
            </w:r>
          </w:p>
        </w:tc>
      </w:tr>
      <w:tr w:rsidR="00235D46" w:rsidRPr="002A67E9" w14:paraId="35477834" w14:textId="77777777" w:rsidTr="003850BC">
        <w:tc>
          <w:tcPr>
            <w:tcW w:w="2064" w:type="dxa"/>
            <w:vMerge w:val="restart"/>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74867708"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Közvetítés ellátásokhoz való hozzáféréshez</w:t>
            </w:r>
          </w:p>
        </w:tc>
        <w:tc>
          <w:tcPr>
            <w:tcW w:w="2155"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6591729A"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pénzbeli</w:t>
            </w:r>
          </w:p>
        </w:tc>
        <w:tc>
          <w:tcPr>
            <w:tcW w:w="172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7E67229" w14:textId="38FB949A" w:rsidR="00235D46" w:rsidRPr="002A67E9" w:rsidRDefault="00240EDE" w:rsidP="003850BC">
            <w:pPr>
              <w:spacing w:line="276" w:lineRule="auto"/>
              <w:jc w:val="both"/>
              <w:rPr>
                <w:rFonts w:eastAsia="Calibri"/>
                <w:sz w:val="24"/>
                <w:szCs w:val="24"/>
              </w:rPr>
            </w:pPr>
            <w:r w:rsidRPr="002A67E9">
              <w:rPr>
                <w:rFonts w:eastAsia="Calibri"/>
                <w:sz w:val="24"/>
                <w:szCs w:val="24"/>
              </w:rPr>
              <w:t>2</w:t>
            </w:r>
          </w:p>
        </w:tc>
        <w:tc>
          <w:tcPr>
            <w:tcW w:w="1620"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EB65E2A" w14:textId="30DE0CF4" w:rsidR="00235D46" w:rsidRPr="002A67E9" w:rsidRDefault="00240EDE" w:rsidP="003850BC">
            <w:pPr>
              <w:spacing w:line="276" w:lineRule="auto"/>
              <w:jc w:val="both"/>
              <w:rPr>
                <w:rFonts w:eastAsia="Calibri"/>
                <w:sz w:val="24"/>
                <w:szCs w:val="24"/>
              </w:rPr>
            </w:pPr>
            <w:r w:rsidRPr="002A67E9">
              <w:rPr>
                <w:rFonts w:eastAsia="Calibri"/>
                <w:sz w:val="24"/>
                <w:szCs w:val="24"/>
              </w:rPr>
              <w:t>2</w:t>
            </w:r>
          </w:p>
        </w:tc>
      </w:tr>
      <w:tr w:rsidR="00235D46" w:rsidRPr="002A67E9" w14:paraId="369B0432" w14:textId="77777777" w:rsidTr="003850BC">
        <w:tc>
          <w:tcPr>
            <w:tcW w:w="2064" w:type="dxa"/>
            <w:vMerge/>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11DB41FA" w14:textId="77777777" w:rsidR="00235D46" w:rsidRPr="002A67E9" w:rsidRDefault="00235D46" w:rsidP="003850BC">
            <w:pPr>
              <w:spacing w:after="200" w:line="276" w:lineRule="auto"/>
              <w:jc w:val="both"/>
              <w:rPr>
                <w:rFonts w:eastAsia="Calibri"/>
                <w:sz w:val="24"/>
                <w:szCs w:val="24"/>
              </w:rPr>
            </w:pPr>
          </w:p>
        </w:tc>
        <w:tc>
          <w:tcPr>
            <w:tcW w:w="2155"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237EDA8E"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természetbeni</w:t>
            </w:r>
          </w:p>
        </w:tc>
        <w:tc>
          <w:tcPr>
            <w:tcW w:w="172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4933F0B" w14:textId="11EDE0BA" w:rsidR="00235D46" w:rsidRPr="002A67E9" w:rsidRDefault="00F55959" w:rsidP="003850BC">
            <w:pPr>
              <w:spacing w:line="276" w:lineRule="auto"/>
              <w:jc w:val="both"/>
              <w:rPr>
                <w:rFonts w:eastAsia="Calibri"/>
                <w:sz w:val="24"/>
                <w:szCs w:val="24"/>
              </w:rPr>
            </w:pPr>
            <w:r w:rsidRPr="002A67E9">
              <w:rPr>
                <w:rFonts w:eastAsia="Calibri"/>
                <w:sz w:val="24"/>
                <w:szCs w:val="24"/>
              </w:rPr>
              <w:t>0</w:t>
            </w:r>
          </w:p>
        </w:tc>
        <w:tc>
          <w:tcPr>
            <w:tcW w:w="1620"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FE67173" w14:textId="6DD2EF13" w:rsidR="00235D46" w:rsidRPr="002A67E9" w:rsidRDefault="00F55959" w:rsidP="003850BC">
            <w:pPr>
              <w:spacing w:line="276" w:lineRule="auto"/>
              <w:jc w:val="both"/>
              <w:rPr>
                <w:rFonts w:eastAsia="Calibri"/>
                <w:sz w:val="24"/>
                <w:szCs w:val="24"/>
              </w:rPr>
            </w:pPr>
            <w:r w:rsidRPr="002A67E9">
              <w:rPr>
                <w:rFonts w:eastAsia="Calibri"/>
                <w:sz w:val="24"/>
                <w:szCs w:val="24"/>
              </w:rPr>
              <w:t>0</w:t>
            </w:r>
          </w:p>
        </w:tc>
      </w:tr>
      <w:tr w:rsidR="00235D46" w:rsidRPr="002A67E9" w14:paraId="19E35728" w14:textId="77777777" w:rsidTr="003850BC">
        <w:tc>
          <w:tcPr>
            <w:tcW w:w="2064" w:type="dxa"/>
            <w:vMerge w:val="restart"/>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73FCCD93"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Közvetítés</w:t>
            </w:r>
          </w:p>
        </w:tc>
        <w:tc>
          <w:tcPr>
            <w:tcW w:w="2155"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44677152"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másik szolgáltatáshoz</w:t>
            </w:r>
          </w:p>
        </w:tc>
        <w:tc>
          <w:tcPr>
            <w:tcW w:w="172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F732670" w14:textId="1113C49A" w:rsidR="00235D46" w:rsidRPr="002A67E9" w:rsidRDefault="00240EDE" w:rsidP="003850BC">
            <w:pPr>
              <w:spacing w:line="276" w:lineRule="auto"/>
              <w:jc w:val="both"/>
              <w:rPr>
                <w:rFonts w:eastAsia="Calibri"/>
                <w:sz w:val="24"/>
                <w:szCs w:val="24"/>
              </w:rPr>
            </w:pPr>
            <w:r w:rsidRPr="002A67E9">
              <w:rPr>
                <w:rFonts w:eastAsia="Calibri"/>
                <w:sz w:val="24"/>
                <w:szCs w:val="24"/>
              </w:rPr>
              <w:t>1</w:t>
            </w:r>
          </w:p>
        </w:tc>
        <w:tc>
          <w:tcPr>
            <w:tcW w:w="1620"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F9673C0" w14:textId="058B5121" w:rsidR="00235D46" w:rsidRPr="002A67E9" w:rsidRDefault="00240EDE" w:rsidP="003850BC">
            <w:pPr>
              <w:spacing w:line="276" w:lineRule="auto"/>
              <w:jc w:val="both"/>
              <w:rPr>
                <w:rFonts w:eastAsia="Calibri"/>
                <w:sz w:val="24"/>
                <w:szCs w:val="24"/>
              </w:rPr>
            </w:pPr>
            <w:r w:rsidRPr="002A67E9">
              <w:rPr>
                <w:rFonts w:eastAsia="Calibri"/>
                <w:sz w:val="24"/>
                <w:szCs w:val="24"/>
              </w:rPr>
              <w:t>1</w:t>
            </w:r>
          </w:p>
        </w:tc>
      </w:tr>
      <w:tr w:rsidR="00235D46" w:rsidRPr="002A67E9" w14:paraId="2390FC26" w14:textId="77777777" w:rsidTr="003850BC">
        <w:tc>
          <w:tcPr>
            <w:tcW w:w="2064" w:type="dxa"/>
            <w:vMerge/>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41935B2B" w14:textId="77777777" w:rsidR="00235D46" w:rsidRPr="002A67E9" w:rsidRDefault="00235D46" w:rsidP="003850BC">
            <w:pPr>
              <w:spacing w:after="200" w:line="276" w:lineRule="auto"/>
              <w:jc w:val="both"/>
              <w:rPr>
                <w:rFonts w:eastAsia="Calibri"/>
                <w:sz w:val="24"/>
                <w:szCs w:val="24"/>
              </w:rPr>
            </w:pPr>
          </w:p>
        </w:tc>
        <w:tc>
          <w:tcPr>
            <w:tcW w:w="2155"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4D1D5EF5"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 xml:space="preserve">   ebből:átmeneti gondozásba</w:t>
            </w:r>
          </w:p>
        </w:tc>
        <w:tc>
          <w:tcPr>
            <w:tcW w:w="172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AD0AAC7" w14:textId="0FD00449" w:rsidR="00235D46" w:rsidRPr="002A67E9" w:rsidRDefault="00F55959" w:rsidP="003850BC">
            <w:pPr>
              <w:spacing w:line="276" w:lineRule="auto"/>
              <w:jc w:val="both"/>
              <w:rPr>
                <w:rFonts w:eastAsia="Calibri"/>
                <w:sz w:val="24"/>
                <w:szCs w:val="24"/>
              </w:rPr>
            </w:pPr>
            <w:r w:rsidRPr="002A67E9">
              <w:rPr>
                <w:rFonts w:eastAsia="Calibri"/>
                <w:sz w:val="24"/>
                <w:szCs w:val="24"/>
              </w:rPr>
              <w:t>0</w:t>
            </w:r>
          </w:p>
        </w:tc>
        <w:tc>
          <w:tcPr>
            <w:tcW w:w="1620"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23482F7" w14:textId="656C48F4" w:rsidR="00235D46" w:rsidRPr="002A67E9" w:rsidRDefault="00F55959" w:rsidP="003850BC">
            <w:pPr>
              <w:spacing w:line="276" w:lineRule="auto"/>
              <w:jc w:val="both"/>
              <w:rPr>
                <w:rFonts w:eastAsia="Calibri"/>
                <w:sz w:val="24"/>
                <w:szCs w:val="24"/>
              </w:rPr>
            </w:pPr>
            <w:r w:rsidRPr="002A67E9">
              <w:rPr>
                <w:rFonts w:eastAsia="Calibri"/>
                <w:sz w:val="24"/>
                <w:szCs w:val="24"/>
              </w:rPr>
              <w:t>0</w:t>
            </w:r>
          </w:p>
        </w:tc>
      </w:tr>
      <w:tr w:rsidR="00235D46" w:rsidRPr="002A67E9" w14:paraId="6D06577C" w14:textId="77777777" w:rsidTr="003850BC">
        <w:tc>
          <w:tcPr>
            <w:tcW w:w="2064" w:type="dxa"/>
            <w:vMerge/>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0C25FD0C" w14:textId="77777777" w:rsidR="00235D46" w:rsidRPr="002A67E9" w:rsidRDefault="00235D46" w:rsidP="003850BC">
            <w:pPr>
              <w:spacing w:after="200" w:line="276" w:lineRule="auto"/>
              <w:jc w:val="both"/>
              <w:rPr>
                <w:rFonts w:eastAsia="Calibri"/>
                <w:sz w:val="24"/>
                <w:szCs w:val="24"/>
              </w:rPr>
            </w:pPr>
          </w:p>
        </w:tc>
        <w:tc>
          <w:tcPr>
            <w:tcW w:w="2155"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28697487"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központhoz</w:t>
            </w:r>
          </w:p>
        </w:tc>
        <w:tc>
          <w:tcPr>
            <w:tcW w:w="172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0A8173D" w14:textId="0637B88C" w:rsidR="00235D46" w:rsidRPr="002A67E9" w:rsidRDefault="00F55959" w:rsidP="003850BC">
            <w:pPr>
              <w:spacing w:line="276" w:lineRule="auto"/>
              <w:jc w:val="both"/>
              <w:rPr>
                <w:rFonts w:eastAsia="Calibri"/>
                <w:sz w:val="24"/>
                <w:szCs w:val="24"/>
              </w:rPr>
            </w:pPr>
            <w:r w:rsidRPr="002A67E9">
              <w:rPr>
                <w:rFonts w:eastAsia="Calibri"/>
                <w:sz w:val="24"/>
                <w:szCs w:val="24"/>
              </w:rPr>
              <w:t>0</w:t>
            </w:r>
          </w:p>
        </w:tc>
        <w:tc>
          <w:tcPr>
            <w:tcW w:w="1620"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B9061D6" w14:textId="22AF88A9" w:rsidR="00235D46" w:rsidRPr="002A67E9" w:rsidRDefault="00F55959" w:rsidP="003850BC">
            <w:pPr>
              <w:spacing w:line="276" w:lineRule="auto"/>
              <w:jc w:val="both"/>
              <w:rPr>
                <w:rFonts w:eastAsia="Calibri"/>
                <w:sz w:val="24"/>
                <w:szCs w:val="24"/>
              </w:rPr>
            </w:pPr>
            <w:r w:rsidRPr="002A67E9">
              <w:rPr>
                <w:rFonts w:eastAsia="Calibri"/>
                <w:sz w:val="24"/>
                <w:szCs w:val="24"/>
              </w:rPr>
              <w:t>0</w:t>
            </w:r>
          </w:p>
        </w:tc>
      </w:tr>
      <w:tr w:rsidR="00235D46" w:rsidRPr="002A67E9" w14:paraId="501FB5F3" w14:textId="77777777" w:rsidTr="003850BC">
        <w:tc>
          <w:tcPr>
            <w:tcW w:w="2064" w:type="dxa"/>
            <w:vMerge w:val="restart"/>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27571CEB"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Szociális segítő tevékenység</w:t>
            </w:r>
          </w:p>
        </w:tc>
        <w:tc>
          <w:tcPr>
            <w:tcW w:w="2155"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53FD3A5D"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saját ügykörben</w:t>
            </w:r>
          </w:p>
        </w:tc>
        <w:tc>
          <w:tcPr>
            <w:tcW w:w="172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4B4D734" w14:textId="495894B9" w:rsidR="00235D46" w:rsidRPr="002A67E9" w:rsidRDefault="00F55959" w:rsidP="003850BC">
            <w:pPr>
              <w:spacing w:line="276" w:lineRule="auto"/>
              <w:jc w:val="both"/>
              <w:rPr>
                <w:rFonts w:eastAsia="Calibri"/>
                <w:sz w:val="24"/>
                <w:szCs w:val="24"/>
              </w:rPr>
            </w:pPr>
            <w:r w:rsidRPr="002A67E9">
              <w:rPr>
                <w:rFonts w:eastAsia="Calibri"/>
                <w:sz w:val="24"/>
                <w:szCs w:val="24"/>
              </w:rPr>
              <w:t>6</w:t>
            </w:r>
          </w:p>
        </w:tc>
        <w:tc>
          <w:tcPr>
            <w:tcW w:w="1620"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8B0C26E" w14:textId="664E4B6E" w:rsidR="00235D46" w:rsidRPr="002A67E9" w:rsidRDefault="00F55959" w:rsidP="003850BC">
            <w:pPr>
              <w:spacing w:line="276" w:lineRule="auto"/>
              <w:jc w:val="both"/>
              <w:rPr>
                <w:rFonts w:eastAsia="Calibri"/>
                <w:sz w:val="24"/>
                <w:szCs w:val="24"/>
              </w:rPr>
            </w:pPr>
            <w:r w:rsidRPr="002A67E9">
              <w:rPr>
                <w:rFonts w:eastAsia="Calibri"/>
                <w:sz w:val="24"/>
                <w:szCs w:val="24"/>
              </w:rPr>
              <w:t>4</w:t>
            </w:r>
          </w:p>
        </w:tc>
      </w:tr>
      <w:tr w:rsidR="00235D46" w:rsidRPr="002A67E9" w14:paraId="1FEFB712" w14:textId="77777777" w:rsidTr="003850BC">
        <w:tc>
          <w:tcPr>
            <w:tcW w:w="2064" w:type="dxa"/>
            <w:vMerge/>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6B9409C2" w14:textId="77777777" w:rsidR="00235D46" w:rsidRPr="002A67E9" w:rsidRDefault="00235D46" w:rsidP="003850BC">
            <w:pPr>
              <w:spacing w:after="200" w:line="276" w:lineRule="auto"/>
              <w:jc w:val="both"/>
              <w:rPr>
                <w:rFonts w:eastAsia="Calibri"/>
                <w:sz w:val="24"/>
                <w:szCs w:val="24"/>
              </w:rPr>
            </w:pPr>
          </w:p>
        </w:tc>
        <w:tc>
          <w:tcPr>
            <w:tcW w:w="2155"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2947598E"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egyéni gondozási-nevelési terv megvalósításába központ által bevonva</w:t>
            </w:r>
          </w:p>
        </w:tc>
        <w:tc>
          <w:tcPr>
            <w:tcW w:w="172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1435CA7" w14:textId="4CB422A6" w:rsidR="00235D46" w:rsidRPr="002A67E9" w:rsidRDefault="00240EDE" w:rsidP="003850BC">
            <w:pPr>
              <w:spacing w:line="276" w:lineRule="auto"/>
              <w:jc w:val="both"/>
              <w:rPr>
                <w:rFonts w:eastAsia="Calibri"/>
                <w:sz w:val="24"/>
                <w:szCs w:val="24"/>
              </w:rPr>
            </w:pPr>
            <w:r w:rsidRPr="002A67E9">
              <w:rPr>
                <w:rFonts w:eastAsia="Calibri"/>
                <w:sz w:val="24"/>
                <w:szCs w:val="24"/>
              </w:rPr>
              <w:t>0</w:t>
            </w:r>
          </w:p>
        </w:tc>
        <w:tc>
          <w:tcPr>
            <w:tcW w:w="1620"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04631C3" w14:textId="35A214F8" w:rsidR="00235D46" w:rsidRPr="002A67E9" w:rsidRDefault="00240EDE" w:rsidP="003850BC">
            <w:pPr>
              <w:spacing w:line="276" w:lineRule="auto"/>
              <w:jc w:val="both"/>
              <w:rPr>
                <w:rFonts w:eastAsia="Calibri"/>
                <w:sz w:val="24"/>
                <w:szCs w:val="24"/>
              </w:rPr>
            </w:pPr>
            <w:r w:rsidRPr="002A67E9">
              <w:rPr>
                <w:rFonts w:eastAsia="Calibri"/>
                <w:sz w:val="24"/>
                <w:szCs w:val="24"/>
              </w:rPr>
              <w:t>0</w:t>
            </w:r>
          </w:p>
        </w:tc>
      </w:tr>
      <w:tr w:rsidR="00235D46" w:rsidRPr="002A67E9" w14:paraId="7DB050BA" w14:textId="77777777" w:rsidTr="003850BC">
        <w:tc>
          <w:tcPr>
            <w:tcW w:w="2064" w:type="dxa"/>
            <w:vMerge/>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4A4EEDFB" w14:textId="77777777" w:rsidR="00235D46" w:rsidRPr="002A67E9" w:rsidRDefault="00235D46" w:rsidP="003850BC">
            <w:pPr>
              <w:spacing w:after="200" w:line="276" w:lineRule="auto"/>
              <w:jc w:val="both"/>
              <w:rPr>
                <w:rFonts w:eastAsia="Calibri"/>
                <w:sz w:val="24"/>
                <w:szCs w:val="24"/>
              </w:rPr>
            </w:pPr>
          </w:p>
        </w:tc>
        <w:tc>
          <w:tcPr>
            <w:tcW w:w="2155" w:type="dxa"/>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510C8023"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szociális válsághelyzetben lévő kiskorú várandós anya gondozása</w:t>
            </w:r>
          </w:p>
        </w:tc>
        <w:tc>
          <w:tcPr>
            <w:tcW w:w="172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79CA344" w14:textId="431A7EE8" w:rsidR="00235D46" w:rsidRPr="002A67E9" w:rsidRDefault="00F55959" w:rsidP="003850BC">
            <w:pPr>
              <w:spacing w:line="276" w:lineRule="auto"/>
              <w:jc w:val="both"/>
              <w:rPr>
                <w:rFonts w:eastAsia="Calibri"/>
                <w:sz w:val="24"/>
                <w:szCs w:val="24"/>
              </w:rPr>
            </w:pPr>
            <w:r w:rsidRPr="002A67E9">
              <w:rPr>
                <w:rFonts w:eastAsia="Calibri"/>
                <w:sz w:val="24"/>
                <w:szCs w:val="24"/>
              </w:rPr>
              <w:t>0</w:t>
            </w:r>
          </w:p>
        </w:tc>
        <w:tc>
          <w:tcPr>
            <w:tcW w:w="1620"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F305EC3" w14:textId="6A835701" w:rsidR="00235D46" w:rsidRPr="002A67E9" w:rsidRDefault="00F55959" w:rsidP="003850BC">
            <w:pPr>
              <w:spacing w:line="276" w:lineRule="auto"/>
              <w:jc w:val="both"/>
              <w:rPr>
                <w:rFonts w:eastAsia="Calibri"/>
                <w:sz w:val="24"/>
                <w:szCs w:val="24"/>
              </w:rPr>
            </w:pPr>
            <w:r w:rsidRPr="002A67E9">
              <w:rPr>
                <w:rFonts w:eastAsia="Calibri"/>
                <w:sz w:val="24"/>
                <w:szCs w:val="24"/>
              </w:rPr>
              <w:t>0</w:t>
            </w:r>
          </w:p>
        </w:tc>
      </w:tr>
      <w:tr w:rsidR="00235D46" w:rsidRPr="002A67E9" w14:paraId="1EB7EDF7" w14:textId="77777777" w:rsidTr="003850BC">
        <w:tc>
          <w:tcPr>
            <w:tcW w:w="4219" w:type="dxa"/>
            <w:gridSpan w:val="2"/>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7015F35E"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Esetkonferencia</w:t>
            </w:r>
          </w:p>
        </w:tc>
        <w:tc>
          <w:tcPr>
            <w:tcW w:w="172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5264A79" w14:textId="0B45512B" w:rsidR="00235D46" w:rsidRPr="002A67E9" w:rsidRDefault="00F55959" w:rsidP="003850BC">
            <w:pPr>
              <w:spacing w:line="276" w:lineRule="auto"/>
              <w:jc w:val="both"/>
              <w:rPr>
                <w:rFonts w:eastAsia="Calibri"/>
                <w:sz w:val="24"/>
                <w:szCs w:val="24"/>
              </w:rPr>
            </w:pPr>
            <w:r w:rsidRPr="002A67E9">
              <w:rPr>
                <w:rFonts w:eastAsia="Calibri"/>
                <w:sz w:val="24"/>
                <w:szCs w:val="24"/>
              </w:rPr>
              <w:t>2</w:t>
            </w:r>
          </w:p>
        </w:tc>
        <w:tc>
          <w:tcPr>
            <w:tcW w:w="1620"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903B807"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3</w:t>
            </w:r>
          </w:p>
        </w:tc>
      </w:tr>
      <w:tr w:rsidR="00235D46" w:rsidRPr="002A67E9" w14:paraId="46BF026C" w14:textId="77777777" w:rsidTr="003850BC">
        <w:tc>
          <w:tcPr>
            <w:tcW w:w="4219" w:type="dxa"/>
            <w:gridSpan w:val="2"/>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1130D54E"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Esetmegbeszélés</w:t>
            </w:r>
          </w:p>
        </w:tc>
        <w:tc>
          <w:tcPr>
            <w:tcW w:w="172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973CA22" w14:textId="3DD99101" w:rsidR="00235D46" w:rsidRPr="002A67E9" w:rsidRDefault="00240EDE" w:rsidP="003850BC">
            <w:pPr>
              <w:spacing w:line="276" w:lineRule="auto"/>
              <w:jc w:val="both"/>
              <w:rPr>
                <w:rFonts w:eastAsia="Calibri"/>
                <w:sz w:val="24"/>
                <w:szCs w:val="24"/>
              </w:rPr>
            </w:pPr>
            <w:r w:rsidRPr="002A67E9">
              <w:rPr>
                <w:rFonts w:eastAsia="Calibri"/>
                <w:sz w:val="24"/>
                <w:szCs w:val="24"/>
              </w:rPr>
              <w:t>10</w:t>
            </w:r>
          </w:p>
        </w:tc>
        <w:tc>
          <w:tcPr>
            <w:tcW w:w="1620"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A1E480E"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5</w:t>
            </w:r>
          </w:p>
        </w:tc>
      </w:tr>
      <w:tr w:rsidR="00235D46" w:rsidRPr="002A67E9" w14:paraId="5ADB8B86" w14:textId="77777777" w:rsidTr="003850BC">
        <w:tc>
          <w:tcPr>
            <w:tcW w:w="4219" w:type="dxa"/>
            <w:gridSpan w:val="2"/>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28CCD210"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Környezettanulmány elkészítésében való közreműködés</w:t>
            </w:r>
          </w:p>
        </w:tc>
        <w:tc>
          <w:tcPr>
            <w:tcW w:w="172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4A367B5" w14:textId="431DF99D" w:rsidR="00235D46" w:rsidRPr="002A67E9" w:rsidRDefault="00240EDE" w:rsidP="003850BC">
            <w:pPr>
              <w:spacing w:line="276" w:lineRule="auto"/>
              <w:jc w:val="both"/>
              <w:rPr>
                <w:rFonts w:eastAsia="Calibri"/>
                <w:sz w:val="24"/>
                <w:szCs w:val="24"/>
              </w:rPr>
            </w:pPr>
            <w:r w:rsidRPr="002A67E9">
              <w:rPr>
                <w:rFonts w:eastAsia="Calibri"/>
                <w:sz w:val="24"/>
                <w:szCs w:val="24"/>
              </w:rPr>
              <w:t>1</w:t>
            </w:r>
          </w:p>
        </w:tc>
        <w:tc>
          <w:tcPr>
            <w:tcW w:w="1620"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B1F1A23" w14:textId="18973BBA" w:rsidR="00235D46" w:rsidRPr="002A67E9" w:rsidRDefault="00240EDE" w:rsidP="003850BC">
            <w:pPr>
              <w:spacing w:line="276" w:lineRule="auto"/>
              <w:jc w:val="both"/>
              <w:rPr>
                <w:rFonts w:eastAsia="Calibri"/>
                <w:sz w:val="24"/>
                <w:szCs w:val="24"/>
              </w:rPr>
            </w:pPr>
            <w:r w:rsidRPr="002A67E9">
              <w:rPr>
                <w:rFonts w:eastAsia="Calibri"/>
                <w:sz w:val="24"/>
                <w:szCs w:val="24"/>
              </w:rPr>
              <w:t>4</w:t>
            </w:r>
          </w:p>
          <w:p w14:paraId="1BCE77ED" w14:textId="5A2150A1" w:rsidR="00F55959" w:rsidRPr="002A67E9" w:rsidRDefault="00F55959" w:rsidP="003850BC">
            <w:pPr>
              <w:spacing w:line="276" w:lineRule="auto"/>
              <w:jc w:val="both"/>
              <w:rPr>
                <w:rFonts w:eastAsia="Calibri"/>
                <w:sz w:val="24"/>
                <w:szCs w:val="24"/>
              </w:rPr>
            </w:pPr>
          </w:p>
        </w:tc>
      </w:tr>
      <w:tr w:rsidR="00235D46" w:rsidRPr="002A67E9" w14:paraId="1BAE23AA" w14:textId="77777777" w:rsidTr="003850BC">
        <w:tc>
          <w:tcPr>
            <w:tcW w:w="4219" w:type="dxa"/>
            <w:gridSpan w:val="2"/>
            <w:tcBorders>
              <w:top w:val="single" w:sz="12" w:space="0" w:color="000000"/>
              <w:left w:val="single" w:sz="12" w:space="0" w:color="000000"/>
              <w:bottom w:val="single" w:sz="12" w:space="0" w:color="000000"/>
              <w:right w:val="single" w:sz="12" w:space="0" w:color="000000"/>
            </w:tcBorders>
            <w:shd w:val="clear" w:color="auto" w:fill="B6DDE8"/>
            <w:tcMar>
              <w:left w:w="108" w:type="dxa"/>
              <w:right w:w="108" w:type="dxa"/>
            </w:tcMar>
          </w:tcPr>
          <w:p w14:paraId="33847802" w14:textId="77777777" w:rsidR="00235D46" w:rsidRPr="002A67E9" w:rsidRDefault="00235D46" w:rsidP="003850BC">
            <w:pPr>
              <w:spacing w:line="276" w:lineRule="auto"/>
              <w:jc w:val="both"/>
              <w:rPr>
                <w:rFonts w:eastAsia="Calibri"/>
                <w:sz w:val="24"/>
                <w:szCs w:val="24"/>
              </w:rPr>
            </w:pPr>
            <w:r w:rsidRPr="002A67E9">
              <w:rPr>
                <w:rFonts w:eastAsia="Calibri"/>
                <w:sz w:val="24"/>
                <w:szCs w:val="24"/>
              </w:rPr>
              <w:t>Családlátogatás</w:t>
            </w:r>
          </w:p>
        </w:tc>
        <w:tc>
          <w:tcPr>
            <w:tcW w:w="1722"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BFCC6E1" w14:textId="152B917F" w:rsidR="00235D46" w:rsidRPr="002A67E9" w:rsidRDefault="00240EDE" w:rsidP="003850BC">
            <w:pPr>
              <w:spacing w:line="276" w:lineRule="auto"/>
              <w:jc w:val="both"/>
              <w:rPr>
                <w:rFonts w:eastAsia="Calibri"/>
                <w:sz w:val="24"/>
                <w:szCs w:val="24"/>
              </w:rPr>
            </w:pPr>
            <w:r w:rsidRPr="002A67E9">
              <w:rPr>
                <w:rFonts w:eastAsia="Calibri"/>
                <w:sz w:val="24"/>
                <w:szCs w:val="24"/>
              </w:rPr>
              <w:t>23</w:t>
            </w:r>
          </w:p>
        </w:tc>
        <w:tc>
          <w:tcPr>
            <w:tcW w:w="1620" w:type="dxa"/>
            <w:tcBorders>
              <w:top w:val="single" w:sz="12"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B66A3FE" w14:textId="3DBEA761" w:rsidR="00235D46" w:rsidRPr="002A67E9" w:rsidRDefault="00240EDE" w:rsidP="003850BC">
            <w:pPr>
              <w:spacing w:line="276" w:lineRule="auto"/>
              <w:jc w:val="both"/>
              <w:rPr>
                <w:rFonts w:eastAsia="Calibri"/>
                <w:sz w:val="24"/>
                <w:szCs w:val="24"/>
              </w:rPr>
            </w:pPr>
            <w:r w:rsidRPr="002A67E9">
              <w:rPr>
                <w:rFonts w:eastAsia="Calibri"/>
                <w:sz w:val="24"/>
                <w:szCs w:val="24"/>
              </w:rPr>
              <w:t>29</w:t>
            </w:r>
          </w:p>
        </w:tc>
      </w:tr>
      <w:tr w:rsidR="00235D46" w:rsidRPr="002A67E9" w14:paraId="144CB3EB" w14:textId="77777777" w:rsidTr="003850BC">
        <w:tc>
          <w:tcPr>
            <w:tcW w:w="4219" w:type="dxa"/>
            <w:gridSpan w:val="2"/>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029AE2D0" w14:textId="77777777" w:rsidR="00235D46" w:rsidRPr="002A67E9" w:rsidRDefault="00235D46" w:rsidP="003850BC">
            <w:pPr>
              <w:spacing w:line="276" w:lineRule="auto"/>
              <w:jc w:val="both"/>
              <w:rPr>
                <w:rFonts w:eastAsia="Calibri"/>
                <w:sz w:val="24"/>
                <w:szCs w:val="24"/>
              </w:rPr>
            </w:pPr>
            <w:r w:rsidRPr="002A67E9">
              <w:rPr>
                <w:rFonts w:eastAsia="Calibri"/>
                <w:b/>
                <w:sz w:val="24"/>
                <w:szCs w:val="24"/>
              </w:rPr>
              <w:t>Összesen:</w:t>
            </w:r>
          </w:p>
        </w:tc>
        <w:tc>
          <w:tcPr>
            <w:tcW w:w="1722"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0AFC05EE" w14:textId="6B8EEAE9" w:rsidR="00235D46" w:rsidRPr="002A67E9" w:rsidRDefault="00240EDE" w:rsidP="003850BC">
            <w:pPr>
              <w:spacing w:line="276" w:lineRule="auto"/>
              <w:jc w:val="both"/>
              <w:rPr>
                <w:rFonts w:eastAsia="Calibri"/>
                <w:sz w:val="24"/>
                <w:szCs w:val="24"/>
              </w:rPr>
            </w:pPr>
            <w:r w:rsidRPr="002A67E9">
              <w:rPr>
                <w:rFonts w:eastAsia="Calibri"/>
                <w:sz w:val="24"/>
                <w:szCs w:val="24"/>
              </w:rPr>
              <w:t>150</w:t>
            </w:r>
          </w:p>
        </w:tc>
        <w:tc>
          <w:tcPr>
            <w:tcW w:w="1620" w:type="dxa"/>
            <w:tcBorders>
              <w:top w:val="single" w:sz="12" w:space="0" w:color="000000"/>
              <w:left w:val="single" w:sz="12" w:space="0" w:color="000000"/>
              <w:bottom w:val="single" w:sz="12" w:space="0" w:color="000000"/>
              <w:right w:val="single" w:sz="12" w:space="0" w:color="000000"/>
            </w:tcBorders>
            <w:shd w:val="clear" w:color="auto" w:fill="F2DBDB"/>
            <w:tcMar>
              <w:left w:w="108" w:type="dxa"/>
              <w:right w:w="108" w:type="dxa"/>
            </w:tcMar>
          </w:tcPr>
          <w:p w14:paraId="017C3011" w14:textId="09248EDF" w:rsidR="00235D46" w:rsidRPr="002A67E9" w:rsidRDefault="00240EDE" w:rsidP="003850BC">
            <w:pPr>
              <w:spacing w:line="276" w:lineRule="auto"/>
              <w:jc w:val="both"/>
              <w:rPr>
                <w:rFonts w:eastAsia="Calibri"/>
                <w:sz w:val="24"/>
                <w:szCs w:val="24"/>
              </w:rPr>
            </w:pPr>
            <w:r w:rsidRPr="002A67E9">
              <w:rPr>
                <w:rFonts w:eastAsia="Calibri"/>
                <w:sz w:val="24"/>
                <w:szCs w:val="24"/>
              </w:rPr>
              <w:t>83</w:t>
            </w:r>
          </w:p>
        </w:tc>
      </w:tr>
    </w:tbl>
    <w:p w14:paraId="5D9EE7FC" w14:textId="77777777" w:rsidR="00235D46" w:rsidRPr="002A67E9" w:rsidRDefault="00235D46" w:rsidP="003850BC">
      <w:pPr>
        <w:spacing w:after="200" w:line="276" w:lineRule="auto"/>
        <w:jc w:val="both"/>
        <w:rPr>
          <w:rFonts w:eastAsia="Calibri"/>
          <w:sz w:val="24"/>
          <w:szCs w:val="24"/>
        </w:rPr>
      </w:pPr>
    </w:p>
    <w:p w14:paraId="1E33CFBB" w14:textId="77777777" w:rsidR="003850BC" w:rsidRPr="002A67E9" w:rsidRDefault="003850BC" w:rsidP="003850BC">
      <w:pPr>
        <w:spacing w:after="200" w:line="276" w:lineRule="auto"/>
        <w:jc w:val="both"/>
        <w:rPr>
          <w:rFonts w:eastAsia="Calibri"/>
          <w:sz w:val="24"/>
          <w:szCs w:val="24"/>
        </w:rPr>
      </w:pPr>
    </w:p>
    <w:p w14:paraId="6C570462" w14:textId="77777777" w:rsidR="003850BC" w:rsidRPr="002A67E9" w:rsidRDefault="003850BC" w:rsidP="003850BC">
      <w:pPr>
        <w:spacing w:after="200" w:line="276" w:lineRule="auto"/>
        <w:jc w:val="both"/>
        <w:rPr>
          <w:rFonts w:eastAsia="Calibri"/>
          <w:sz w:val="24"/>
          <w:szCs w:val="24"/>
        </w:rPr>
      </w:pPr>
    </w:p>
    <w:p w14:paraId="57780A3E" w14:textId="77777777" w:rsidR="003850BC" w:rsidRPr="002A67E9" w:rsidRDefault="003850BC" w:rsidP="003850BC">
      <w:pPr>
        <w:spacing w:after="200" w:line="276" w:lineRule="auto"/>
        <w:jc w:val="both"/>
        <w:rPr>
          <w:rFonts w:eastAsia="Calibri"/>
          <w:sz w:val="24"/>
          <w:szCs w:val="24"/>
        </w:rPr>
      </w:pPr>
    </w:p>
    <w:p w14:paraId="34369405" w14:textId="61500FB9" w:rsidR="00235D46" w:rsidRPr="002A67E9" w:rsidRDefault="00235D46" w:rsidP="003850BC">
      <w:pPr>
        <w:spacing w:after="200" w:line="276" w:lineRule="auto"/>
        <w:jc w:val="both"/>
        <w:rPr>
          <w:rFonts w:eastAsia="Calibri"/>
          <w:sz w:val="24"/>
          <w:szCs w:val="24"/>
        </w:rPr>
      </w:pPr>
      <w:r w:rsidRPr="002A67E9">
        <w:rPr>
          <w:rFonts w:eastAsia="Calibri"/>
          <w:sz w:val="24"/>
          <w:szCs w:val="24"/>
        </w:rPr>
        <w:t>Mely jelzőrendszeri tagokkal tartotta a kapcsolatot, milyen gyakorisággal:</w:t>
      </w:r>
    </w:p>
    <w:p w14:paraId="2CD9538B" w14:textId="3D01075B" w:rsidR="00235D46" w:rsidRPr="002A67E9" w:rsidRDefault="00235D46" w:rsidP="003850BC">
      <w:pPr>
        <w:numPr>
          <w:ilvl w:val="0"/>
          <w:numId w:val="7"/>
        </w:numPr>
        <w:pBdr>
          <w:top w:val="none" w:sz="0" w:space="0" w:color="auto"/>
          <w:left w:val="none" w:sz="0" w:space="0" w:color="auto"/>
          <w:bottom w:val="none" w:sz="0" w:space="0" w:color="auto"/>
          <w:right w:val="none" w:sz="0" w:space="0" w:color="auto"/>
          <w:between w:val="none" w:sz="0" w:space="0" w:color="auto"/>
        </w:pBdr>
        <w:spacing w:after="200" w:line="276" w:lineRule="auto"/>
        <w:ind w:left="426"/>
        <w:jc w:val="both"/>
        <w:rPr>
          <w:rFonts w:eastAsia="Calibri"/>
          <w:b/>
          <w:sz w:val="24"/>
          <w:szCs w:val="24"/>
        </w:rPr>
      </w:pPr>
      <w:r w:rsidRPr="002A67E9">
        <w:rPr>
          <w:rFonts w:eastAsia="Calibri"/>
          <w:sz w:val="24"/>
          <w:szCs w:val="24"/>
        </w:rPr>
        <w:t xml:space="preserve">Védőnő </w:t>
      </w:r>
      <w:r w:rsidRPr="002A67E9">
        <w:rPr>
          <w:rFonts w:eastAsia="Calibri"/>
          <w:sz w:val="24"/>
          <w:szCs w:val="24"/>
        </w:rPr>
        <w:tab/>
      </w:r>
      <w:r w:rsidRPr="002A67E9">
        <w:rPr>
          <w:rFonts w:eastAsia="Calibri"/>
          <w:sz w:val="24"/>
          <w:szCs w:val="24"/>
        </w:rPr>
        <w:tab/>
      </w:r>
      <w:r w:rsidRPr="002A67E9">
        <w:rPr>
          <w:rFonts w:eastAsia="Calibri"/>
          <w:sz w:val="24"/>
          <w:szCs w:val="24"/>
        </w:rPr>
        <w:tab/>
      </w:r>
      <w:r w:rsidRPr="002A67E9">
        <w:rPr>
          <w:rFonts w:eastAsia="Calibri"/>
          <w:sz w:val="24"/>
          <w:szCs w:val="24"/>
        </w:rPr>
        <w:tab/>
      </w:r>
      <w:r w:rsidRPr="002A67E9">
        <w:rPr>
          <w:rFonts w:eastAsia="Calibri"/>
          <w:sz w:val="24"/>
          <w:szCs w:val="24"/>
        </w:rPr>
        <w:tab/>
      </w:r>
      <w:r w:rsidRPr="002A67E9">
        <w:rPr>
          <w:rFonts w:eastAsia="Calibri"/>
          <w:b/>
          <w:bCs/>
          <w:sz w:val="24"/>
          <w:szCs w:val="24"/>
          <w:u w:val="single"/>
        </w:rPr>
        <w:t>heti</w:t>
      </w:r>
      <w:r w:rsidRPr="002A67E9">
        <w:rPr>
          <w:rFonts w:eastAsia="Calibri"/>
          <w:sz w:val="24"/>
          <w:szCs w:val="24"/>
        </w:rPr>
        <w:tab/>
        <w:t>havi</w:t>
      </w:r>
      <w:r w:rsidRPr="002A67E9">
        <w:rPr>
          <w:rFonts w:eastAsia="Calibri"/>
          <w:sz w:val="24"/>
          <w:szCs w:val="24"/>
        </w:rPr>
        <w:tab/>
      </w:r>
      <w:r w:rsidRPr="002A67E9">
        <w:rPr>
          <w:rFonts w:eastAsia="Calibri"/>
          <w:bCs/>
          <w:sz w:val="24"/>
          <w:szCs w:val="24"/>
        </w:rPr>
        <w:t>igény szerint</w:t>
      </w:r>
    </w:p>
    <w:p w14:paraId="2866B92A" w14:textId="6B83F7A3" w:rsidR="00235D46" w:rsidRPr="002A67E9" w:rsidRDefault="00235D46" w:rsidP="003850BC">
      <w:pPr>
        <w:numPr>
          <w:ilvl w:val="0"/>
          <w:numId w:val="7"/>
        </w:numPr>
        <w:pBdr>
          <w:top w:val="none" w:sz="0" w:space="0" w:color="auto"/>
          <w:left w:val="none" w:sz="0" w:space="0" w:color="auto"/>
          <w:bottom w:val="none" w:sz="0" w:space="0" w:color="auto"/>
          <w:right w:val="none" w:sz="0" w:space="0" w:color="auto"/>
          <w:between w:val="none" w:sz="0" w:space="0" w:color="auto"/>
        </w:pBdr>
        <w:spacing w:after="200" w:line="276" w:lineRule="auto"/>
        <w:ind w:left="426"/>
        <w:jc w:val="both"/>
        <w:rPr>
          <w:rFonts w:eastAsia="Calibri"/>
          <w:bCs/>
          <w:sz w:val="24"/>
          <w:szCs w:val="24"/>
        </w:rPr>
      </w:pPr>
      <w:r w:rsidRPr="002A67E9">
        <w:rPr>
          <w:rFonts w:eastAsia="Calibri"/>
          <w:sz w:val="24"/>
          <w:szCs w:val="24"/>
        </w:rPr>
        <w:t>Szoc</w:t>
      </w:r>
      <w:r w:rsidR="00357A08" w:rsidRPr="002A67E9">
        <w:rPr>
          <w:rFonts w:eastAsia="Calibri"/>
          <w:sz w:val="24"/>
          <w:szCs w:val="24"/>
        </w:rPr>
        <w:t>iális ü</w:t>
      </w:r>
      <w:r w:rsidRPr="002A67E9">
        <w:rPr>
          <w:rFonts w:eastAsia="Calibri"/>
          <w:sz w:val="24"/>
          <w:szCs w:val="24"/>
        </w:rPr>
        <w:t xml:space="preserve">gyintéző                 </w:t>
      </w:r>
      <w:r w:rsidRPr="002A67E9">
        <w:rPr>
          <w:rFonts w:eastAsia="Calibri"/>
          <w:sz w:val="24"/>
          <w:szCs w:val="24"/>
        </w:rPr>
        <w:tab/>
      </w:r>
      <w:r w:rsidRPr="002A67E9">
        <w:rPr>
          <w:rFonts w:eastAsia="Calibri"/>
          <w:sz w:val="24"/>
          <w:szCs w:val="24"/>
        </w:rPr>
        <w:tab/>
      </w:r>
      <w:r w:rsidRPr="002A67E9">
        <w:rPr>
          <w:rFonts w:eastAsia="Calibri"/>
          <w:b/>
          <w:bCs/>
          <w:sz w:val="24"/>
          <w:szCs w:val="24"/>
          <w:u w:val="single"/>
        </w:rPr>
        <w:t>heti</w:t>
      </w:r>
      <w:r w:rsidRPr="002A67E9">
        <w:rPr>
          <w:rFonts w:eastAsia="Calibri"/>
          <w:sz w:val="24"/>
          <w:szCs w:val="24"/>
        </w:rPr>
        <w:tab/>
        <w:t>havi</w:t>
      </w:r>
      <w:r w:rsidRPr="002A67E9">
        <w:rPr>
          <w:rFonts w:eastAsia="Calibri"/>
          <w:sz w:val="24"/>
          <w:szCs w:val="24"/>
        </w:rPr>
        <w:tab/>
      </w:r>
      <w:r w:rsidRPr="002A67E9">
        <w:rPr>
          <w:rFonts w:eastAsia="Calibri"/>
          <w:bCs/>
          <w:sz w:val="24"/>
          <w:szCs w:val="24"/>
        </w:rPr>
        <w:t>igény szerint</w:t>
      </w:r>
    </w:p>
    <w:p w14:paraId="07DA468B" w14:textId="41B04DA3" w:rsidR="00235D46" w:rsidRPr="002A67E9" w:rsidRDefault="00235D46" w:rsidP="003850BC">
      <w:pPr>
        <w:numPr>
          <w:ilvl w:val="0"/>
          <w:numId w:val="7"/>
        </w:numPr>
        <w:pBdr>
          <w:top w:val="none" w:sz="0" w:space="0" w:color="auto"/>
          <w:left w:val="none" w:sz="0" w:space="0" w:color="auto"/>
          <w:bottom w:val="none" w:sz="0" w:space="0" w:color="auto"/>
          <w:right w:val="none" w:sz="0" w:space="0" w:color="auto"/>
          <w:between w:val="none" w:sz="0" w:space="0" w:color="auto"/>
        </w:pBdr>
        <w:spacing w:after="200" w:line="276" w:lineRule="auto"/>
        <w:ind w:left="426"/>
        <w:jc w:val="both"/>
        <w:rPr>
          <w:rFonts w:eastAsia="Calibri"/>
          <w:b/>
          <w:sz w:val="24"/>
          <w:szCs w:val="24"/>
          <w:u w:val="single"/>
        </w:rPr>
      </w:pPr>
      <w:r w:rsidRPr="002A67E9">
        <w:rPr>
          <w:rFonts w:eastAsia="Calibri"/>
          <w:sz w:val="24"/>
          <w:szCs w:val="24"/>
        </w:rPr>
        <w:t>Jegyző</w:t>
      </w:r>
      <w:r w:rsidRPr="002A67E9">
        <w:rPr>
          <w:rFonts w:eastAsia="Calibri"/>
          <w:sz w:val="24"/>
          <w:szCs w:val="24"/>
        </w:rPr>
        <w:tab/>
      </w:r>
      <w:r w:rsidRPr="002A67E9">
        <w:rPr>
          <w:rFonts w:eastAsia="Calibri"/>
          <w:sz w:val="24"/>
          <w:szCs w:val="24"/>
        </w:rPr>
        <w:tab/>
        <w:t xml:space="preserve">                           </w:t>
      </w:r>
      <w:r w:rsidRPr="002A67E9">
        <w:rPr>
          <w:rFonts w:eastAsia="Calibri"/>
          <w:sz w:val="24"/>
          <w:szCs w:val="24"/>
        </w:rPr>
        <w:tab/>
      </w:r>
      <w:r w:rsidR="001F715D" w:rsidRPr="002A67E9">
        <w:rPr>
          <w:rFonts w:eastAsia="Calibri"/>
          <w:sz w:val="24"/>
          <w:szCs w:val="24"/>
        </w:rPr>
        <w:tab/>
      </w:r>
      <w:r w:rsidRPr="002A67E9">
        <w:rPr>
          <w:rFonts w:eastAsia="Calibri"/>
          <w:sz w:val="24"/>
          <w:szCs w:val="24"/>
        </w:rPr>
        <w:t>heti</w:t>
      </w:r>
      <w:r w:rsidRPr="002A67E9">
        <w:rPr>
          <w:rFonts w:eastAsia="Calibri"/>
          <w:sz w:val="24"/>
          <w:szCs w:val="24"/>
        </w:rPr>
        <w:tab/>
        <w:t>havi</w:t>
      </w:r>
      <w:r w:rsidRPr="002A67E9">
        <w:rPr>
          <w:rFonts w:eastAsia="Calibri"/>
          <w:sz w:val="24"/>
          <w:szCs w:val="24"/>
        </w:rPr>
        <w:tab/>
      </w:r>
      <w:r w:rsidRPr="002A67E9">
        <w:rPr>
          <w:rFonts w:eastAsia="Calibri"/>
          <w:b/>
          <w:sz w:val="24"/>
          <w:szCs w:val="24"/>
          <w:u w:val="single"/>
        </w:rPr>
        <w:t>igény szerint</w:t>
      </w:r>
    </w:p>
    <w:p w14:paraId="5BD10482" w14:textId="233DCC43" w:rsidR="00235D46" w:rsidRPr="002A67E9" w:rsidRDefault="00235D46" w:rsidP="003850BC">
      <w:pPr>
        <w:numPr>
          <w:ilvl w:val="0"/>
          <w:numId w:val="7"/>
        </w:numPr>
        <w:pBdr>
          <w:top w:val="none" w:sz="0" w:space="0" w:color="auto"/>
          <w:left w:val="none" w:sz="0" w:space="0" w:color="auto"/>
          <w:bottom w:val="none" w:sz="0" w:space="0" w:color="auto"/>
          <w:right w:val="none" w:sz="0" w:space="0" w:color="auto"/>
          <w:between w:val="none" w:sz="0" w:space="0" w:color="auto"/>
        </w:pBdr>
        <w:spacing w:after="200" w:line="276" w:lineRule="auto"/>
        <w:ind w:left="426"/>
        <w:jc w:val="both"/>
        <w:rPr>
          <w:rFonts w:eastAsia="Calibri"/>
          <w:b/>
          <w:sz w:val="24"/>
          <w:szCs w:val="24"/>
        </w:rPr>
      </w:pPr>
      <w:r w:rsidRPr="002A67E9">
        <w:rPr>
          <w:rFonts w:eastAsia="Calibri"/>
          <w:sz w:val="24"/>
          <w:szCs w:val="24"/>
        </w:rPr>
        <w:t>Iskolaigazgató</w:t>
      </w:r>
      <w:r w:rsidRPr="002A67E9">
        <w:rPr>
          <w:rFonts w:eastAsia="Calibri"/>
          <w:sz w:val="24"/>
          <w:szCs w:val="24"/>
        </w:rPr>
        <w:tab/>
      </w:r>
      <w:r w:rsidRPr="002A67E9">
        <w:rPr>
          <w:rFonts w:eastAsia="Calibri"/>
          <w:sz w:val="24"/>
          <w:szCs w:val="24"/>
        </w:rPr>
        <w:tab/>
      </w:r>
      <w:r w:rsidRPr="002A67E9">
        <w:rPr>
          <w:rFonts w:eastAsia="Calibri"/>
          <w:sz w:val="24"/>
          <w:szCs w:val="24"/>
        </w:rPr>
        <w:tab/>
        <w:t xml:space="preserve">            </w:t>
      </w:r>
      <w:r w:rsidRPr="002A67E9">
        <w:rPr>
          <w:rFonts w:eastAsia="Calibri"/>
          <w:sz w:val="24"/>
          <w:szCs w:val="24"/>
        </w:rPr>
        <w:tab/>
        <w:t>heti</w:t>
      </w:r>
      <w:r w:rsidRPr="002A67E9">
        <w:rPr>
          <w:rFonts w:eastAsia="Calibri"/>
          <w:sz w:val="24"/>
          <w:szCs w:val="24"/>
        </w:rPr>
        <w:tab/>
        <w:t>havi</w:t>
      </w:r>
      <w:r w:rsidRPr="002A67E9">
        <w:rPr>
          <w:rFonts w:eastAsia="Calibri"/>
          <w:sz w:val="24"/>
          <w:szCs w:val="24"/>
        </w:rPr>
        <w:tab/>
      </w:r>
      <w:r w:rsidRPr="002A67E9">
        <w:rPr>
          <w:rFonts w:eastAsia="Calibri"/>
          <w:b/>
          <w:sz w:val="24"/>
          <w:szCs w:val="24"/>
          <w:u w:val="single"/>
        </w:rPr>
        <w:t>igény szerint</w:t>
      </w:r>
    </w:p>
    <w:p w14:paraId="7CA6CA09" w14:textId="14D1F6F7" w:rsidR="00235D46" w:rsidRPr="002A67E9" w:rsidRDefault="00235D46" w:rsidP="003850BC">
      <w:pPr>
        <w:numPr>
          <w:ilvl w:val="0"/>
          <w:numId w:val="7"/>
        </w:numPr>
        <w:pBdr>
          <w:top w:val="none" w:sz="0" w:space="0" w:color="auto"/>
          <w:left w:val="none" w:sz="0" w:space="0" w:color="auto"/>
          <w:bottom w:val="none" w:sz="0" w:space="0" w:color="auto"/>
          <w:right w:val="none" w:sz="0" w:space="0" w:color="auto"/>
          <w:between w:val="none" w:sz="0" w:space="0" w:color="auto"/>
        </w:pBdr>
        <w:spacing w:after="200" w:line="276" w:lineRule="auto"/>
        <w:ind w:left="426"/>
        <w:jc w:val="both"/>
        <w:rPr>
          <w:rFonts w:eastAsia="Calibri"/>
          <w:bCs/>
          <w:sz w:val="24"/>
          <w:szCs w:val="24"/>
        </w:rPr>
      </w:pPr>
      <w:r w:rsidRPr="002A67E9">
        <w:rPr>
          <w:rFonts w:eastAsia="Calibri"/>
          <w:sz w:val="24"/>
          <w:szCs w:val="24"/>
        </w:rPr>
        <w:t>Polgármester</w:t>
      </w:r>
      <w:r w:rsidRPr="002A67E9">
        <w:rPr>
          <w:rFonts w:eastAsia="Calibri"/>
          <w:sz w:val="24"/>
          <w:szCs w:val="24"/>
        </w:rPr>
        <w:tab/>
      </w:r>
      <w:r w:rsidRPr="002A67E9">
        <w:rPr>
          <w:rFonts w:eastAsia="Calibri"/>
          <w:sz w:val="24"/>
          <w:szCs w:val="24"/>
        </w:rPr>
        <w:tab/>
        <w:t xml:space="preserve">                                    </w:t>
      </w:r>
      <w:r w:rsidRPr="002A67E9">
        <w:rPr>
          <w:rFonts w:eastAsia="Calibri"/>
          <w:b/>
          <w:bCs/>
          <w:sz w:val="24"/>
          <w:szCs w:val="24"/>
          <w:u w:val="single"/>
        </w:rPr>
        <w:t>heti</w:t>
      </w:r>
      <w:r w:rsidRPr="002A67E9">
        <w:rPr>
          <w:rFonts w:eastAsia="Calibri"/>
          <w:sz w:val="24"/>
          <w:szCs w:val="24"/>
        </w:rPr>
        <w:tab/>
        <w:t>havi</w:t>
      </w:r>
      <w:r w:rsidRPr="002A67E9">
        <w:rPr>
          <w:rFonts w:eastAsia="Calibri"/>
          <w:sz w:val="24"/>
          <w:szCs w:val="24"/>
        </w:rPr>
        <w:tab/>
      </w:r>
      <w:r w:rsidRPr="002A67E9">
        <w:rPr>
          <w:rFonts w:eastAsia="Calibri"/>
          <w:bCs/>
          <w:sz w:val="24"/>
          <w:szCs w:val="24"/>
        </w:rPr>
        <w:t>igény szerint</w:t>
      </w:r>
    </w:p>
    <w:p w14:paraId="497C58E0" w14:textId="2A52A38B" w:rsidR="00235D46" w:rsidRPr="002A67E9" w:rsidRDefault="00235D46" w:rsidP="003850BC">
      <w:pPr>
        <w:numPr>
          <w:ilvl w:val="0"/>
          <w:numId w:val="7"/>
        </w:numPr>
        <w:pBdr>
          <w:top w:val="none" w:sz="0" w:space="0" w:color="auto"/>
          <w:left w:val="none" w:sz="0" w:space="0" w:color="auto"/>
          <w:bottom w:val="none" w:sz="0" w:space="0" w:color="auto"/>
          <w:right w:val="none" w:sz="0" w:space="0" w:color="auto"/>
          <w:between w:val="none" w:sz="0" w:space="0" w:color="auto"/>
        </w:pBdr>
        <w:spacing w:after="200" w:line="276" w:lineRule="auto"/>
        <w:ind w:left="426"/>
        <w:jc w:val="both"/>
        <w:rPr>
          <w:rFonts w:eastAsia="Calibri"/>
          <w:b/>
          <w:sz w:val="24"/>
          <w:szCs w:val="24"/>
        </w:rPr>
      </w:pPr>
      <w:r w:rsidRPr="002A67E9">
        <w:rPr>
          <w:rFonts w:eastAsia="Calibri"/>
          <w:sz w:val="24"/>
          <w:szCs w:val="24"/>
        </w:rPr>
        <w:t xml:space="preserve">Háziorvos                                         </w:t>
      </w:r>
      <w:r w:rsidRPr="002A67E9">
        <w:rPr>
          <w:rFonts w:eastAsia="Calibri"/>
          <w:sz w:val="24"/>
          <w:szCs w:val="24"/>
        </w:rPr>
        <w:tab/>
      </w:r>
      <w:r w:rsidR="00357A08" w:rsidRPr="002A67E9">
        <w:rPr>
          <w:rFonts w:eastAsia="Calibri"/>
          <w:sz w:val="24"/>
          <w:szCs w:val="24"/>
        </w:rPr>
        <w:t xml:space="preserve">            </w:t>
      </w:r>
      <w:r w:rsidRPr="002A67E9">
        <w:rPr>
          <w:rFonts w:eastAsia="Calibri"/>
          <w:sz w:val="24"/>
          <w:szCs w:val="24"/>
        </w:rPr>
        <w:t xml:space="preserve">heti        havi   </w:t>
      </w:r>
      <w:r w:rsidRPr="002A67E9">
        <w:rPr>
          <w:rFonts w:eastAsia="Calibri"/>
          <w:b/>
          <w:sz w:val="24"/>
          <w:szCs w:val="24"/>
          <w:u w:val="single"/>
        </w:rPr>
        <w:t>igény szerint</w:t>
      </w:r>
    </w:p>
    <w:p w14:paraId="442DEA2C" w14:textId="79F9C6B7" w:rsidR="001F715D" w:rsidRPr="002A67E9" w:rsidRDefault="001F715D" w:rsidP="003850BC">
      <w:pPr>
        <w:numPr>
          <w:ilvl w:val="0"/>
          <w:numId w:val="7"/>
        </w:numPr>
        <w:pBdr>
          <w:top w:val="none" w:sz="0" w:space="0" w:color="auto"/>
          <w:left w:val="none" w:sz="0" w:space="0" w:color="auto"/>
          <w:bottom w:val="none" w:sz="0" w:space="0" w:color="auto"/>
          <w:right w:val="none" w:sz="0" w:space="0" w:color="auto"/>
          <w:between w:val="none" w:sz="0" w:space="0" w:color="auto"/>
        </w:pBdr>
        <w:spacing w:after="200" w:line="276" w:lineRule="auto"/>
        <w:ind w:left="426"/>
        <w:jc w:val="both"/>
        <w:rPr>
          <w:rFonts w:eastAsia="Calibri"/>
          <w:b/>
          <w:sz w:val="24"/>
          <w:szCs w:val="24"/>
          <w:u w:val="single"/>
        </w:rPr>
      </w:pPr>
      <w:r w:rsidRPr="002A67E9">
        <w:rPr>
          <w:rFonts w:eastAsia="Calibri"/>
          <w:bCs/>
          <w:sz w:val="24"/>
          <w:szCs w:val="24"/>
        </w:rPr>
        <w:t>Körzeti megbízott (rendőrség)</w:t>
      </w:r>
      <w:r w:rsidRPr="002A67E9">
        <w:rPr>
          <w:rFonts w:eastAsia="Calibri"/>
          <w:bCs/>
          <w:sz w:val="24"/>
          <w:szCs w:val="24"/>
        </w:rPr>
        <w:tab/>
      </w:r>
      <w:r w:rsidRPr="002A67E9">
        <w:rPr>
          <w:rFonts w:eastAsia="Calibri"/>
          <w:bCs/>
          <w:sz w:val="24"/>
          <w:szCs w:val="24"/>
        </w:rPr>
        <w:tab/>
        <w:t>heti</w:t>
      </w:r>
      <w:r w:rsidRPr="002A67E9">
        <w:rPr>
          <w:rFonts w:eastAsia="Calibri"/>
          <w:bCs/>
          <w:sz w:val="24"/>
          <w:szCs w:val="24"/>
        </w:rPr>
        <w:tab/>
        <w:t>havi</w:t>
      </w:r>
      <w:r w:rsidRPr="002A67E9">
        <w:rPr>
          <w:rFonts w:eastAsia="Calibri"/>
          <w:bCs/>
          <w:sz w:val="24"/>
          <w:szCs w:val="24"/>
        </w:rPr>
        <w:tab/>
      </w:r>
      <w:r w:rsidRPr="002A67E9">
        <w:rPr>
          <w:rFonts w:eastAsia="Calibri"/>
          <w:b/>
          <w:sz w:val="24"/>
          <w:szCs w:val="24"/>
          <w:u w:val="single"/>
        </w:rPr>
        <w:t>igény szerint</w:t>
      </w:r>
    </w:p>
    <w:p w14:paraId="7FECA524" w14:textId="2DB323FA" w:rsidR="00B94652" w:rsidRPr="002A67E9" w:rsidRDefault="00DB50A8" w:rsidP="003850BC">
      <w:pPr>
        <w:numPr>
          <w:ilvl w:val="0"/>
          <w:numId w:val="7"/>
        </w:numPr>
        <w:pBdr>
          <w:top w:val="none" w:sz="0" w:space="0" w:color="auto"/>
          <w:left w:val="none" w:sz="0" w:space="0" w:color="auto"/>
          <w:bottom w:val="none" w:sz="0" w:space="0" w:color="auto"/>
          <w:right w:val="none" w:sz="0" w:space="0" w:color="auto"/>
          <w:between w:val="none" w:sz="0" w:space="0" w:color="auto"/>
        </w:pBdr>
        <w:spacing w:after="200" w:line="276" w:lineRule="auto"/>
        <w:ind w:left="426"/>
        <w:jc w:val="both"/>
        <w:rPr>
          <w:rFonts w:eastAsia="Calibri"/>
          <w:b/>
          <w:sz w:val="24"/>
          <w:szCs w:val="24"/>
          <w:u w:val="single"/>
        </w:rPr>
      </w:pPr>
      <w:r w:rsidRPr="002A67E9">
        <w:rPr>
          <w:rFonts w:eastAsia="Calibri"/>
          <w:bCs/>
          <w:sz w:val="24"/>
          <w:szCs w:val="24"/>
        </w:rPr>
        <w:t>Óvodavezető</w:t>
      </w:r>
      <w:r w:rsidRPr="002A67E9">
        <w:rPr>
          <w:rFonts w:eastAsia="Calibri"/>
          <w:bCs/>
          <w:sz w:val="24"/>
          <w:szCs w:val="24"/>
        </w:rPr>
        <w:tab/>
      </w:r>
      <w:r w:rsidRPr="002A67E9">
        <w:rPr>
          <w:rFonts w:eastAsia="Calibri"/>
          <w:bCs/>
          <w:sz w:val="24"/>
          <w:szCs w:val="24"/>
        </w:rPr>
        <w:tab/>
      </w:r>
      <w:r w:rsidRPr="002A67E9">
        <w:rPr>
          <w:rFonts w:eastAsia="Calibri"/>
          <w:bCs/>
          <w:sz w:val="24"/>
          <w:szCs w:val="24"/>
        </w:rPr>
        <w:tab/>
      </w:r>
      <w:r w:rsidRPr="002A67E9">
        <w:rPr>
          <w:rFonts w:eastAsia="Calibri"/>
          <w:bCs/>
          <w:sz w:val="24"/>
          <w:szCs w:val="24"/>
        </w:rPr>
        <w:tab/>
      </w:r>
      <w:r w:rsidRPr="002A67E9">
        <w:rPr>
          <w:rFonts w:eastAsia="Calibri"/>
          <w:bCs/>
          <w:sz w:val="24"/>
          <w:szCs w:val="24"/>
        </w:rPr>
        <w:tab/>
        <w:t>heti</w:t>
      </w:r>
      <w:r w:rsidRPr="002A67E9">
        <w:rPr>
          <w:rFonts w:eastAsia="Calibri"/>
          <w:bCs/>
          <w:sz w:val="24"/>
          <w:szCs w:val="24"/>
        </w:rPr>
        <w:tab/>
        <w:t>havi</w:t>
      </w:r>
      <w:r w:rsidRPr="002A67E9">
        <w:rPr>
          <w:rFonts w:eastAsia="Calibri"/>
          <w:bCs/>
          <w:sz w:val="24"/>
          <w:szCs w:val="24"/>
        </w:rPr>
        <w:tab/>
      </w:r>
      <w:r w:rsidRPr="002A67E9">
        <w:rPr>
          <w:rFonts w:eastAsia="Calibri"/>
          <w:b/>
          <w:sz w:val="24"/>
          <w:szCs w:val="24"/>
          <w:u w:val="single"/>
        </w:rPr>
        <w:t>igény szerint</w:t>
      </w:r>
    </w:p>
    <w:p w14:paraId="4C7805DC" w14:textId="77777777" w:rsidR="003850BC" w:rsidRPr="002A67E9" w:rsidRDefault="003850BC" w:rsidP="003850BC">
      <w:pPr>
        <w:pBdr>
          <w:top w:val="none" w:sz="0" w:space="0" w:color="auto"/>
          <w:left w:val="none" w:sz="0" w:space="0" w:color="auto"/>
          <w:bottom w:val="none" w:sz="0" w:space="0" w:color="auto"/>
          <w:right w:val="none" w:sz="0" w:space="0" w:color="auto"/>
          <w:between w:val="none" w:sz="0" w:space="0" w:color="auto"/>
        </w:pBdr>
        <w:spacing w:after="200" w:line="276" w:lineRule="auto"/>
        <w:ind w:left="426"/>
        <w:jc w:val="both"/>
        <w:rPr>
          <w:rFonts w:eastAsia="Calibri"/>
          <w:b/>
          <w:sz w:val="24"/>
          <w:szCs w:val="24"/>
          <w:u w:val="single"/>
        </w:rPr>
      </w:pPr>
    </w:p>
    <w:p w14:paraId="6714E2C3" w14:textId="0C15238C" w:rsidR="004218E0" w:rsidRPr="002A67E9" w:rsidRDefault="004218E0" w:rsidP="003850BC">
      <w:pPr>
        <w:pStyle w:val="Standard"/>
        <w:jc w:val="both"/>
      </w:pPr>
      <w:r w:rsidRPr="002A67E9">
        <w:t xml:space="preserve">2020. július 1. óta vagyok Bezenye település családsegítője. A szakmai munka megkezdésekor fontos volt számomra, hogy gördülékeny és személyes együttműködést tudjak kiépíteni a település jelzőrendszeri tagjaival. Ennek érdekében minden jelzőrendszeri tagnak személyesen mutatkoztam be, megosztva a szakmai hitvallásomat. </w:t>
      </w:r>
    </w:p>
    <w:p w14:paraId="3BEAE128" w14:textId="40A26CCA" w:rsidR="00980B66" w:rsidRPr="002A67E9" w:rsidRDefault="00980B66" w:rsidP="003850BC">
      <w:pPr>
        <w:pStyle w:val="Standard"/>
        <w:jc w:val="both"/>
      </w:pPr>
      <w:r w:rsidRPr="002A67E9">
        <w:t>Szoros és kiváló kapcsolatot ápolok az önkormányzat valamennyi dolgozójával. Ügyfélfogadásomon kívül gyakran konzultálunk telefonon és elektronikusan egyaránt. Hasonlóan jó együttműködést sikerült kialakítanom a település háziorvosával és védőnőjével is. Az oktatási-nevelési intézmények vezetői és dolgozói mind-mind számíthatnak a segítségemre, ahogy én is kereshetem őket, ha információra van szükségem egy-egy esetleges eset kapcsán. A rendőrség települési munkatársával is kiemelkedően jó a kapcsolatunk, melynek köszönhetően többször segített nem csak a települést érintő ügyekben. Rendszeresek a konzultációk, bár sajnos gyakran csak telefonon történtek az utóbbi időkben.</w:t>
      </w:r>
    </w:p>
    <w:p w14:paraId="397E7FE3" w14:textId="1FE6D5C0" w:rsidR="005F1FBB" w:rsidRPr="002A67E9" w:rsidRDefault="005F1FBB" w:rsidP="003850BC">
      <w:pPr>
        <w:pStyle w:val="Standard"/>
        <w:jc w:val="both"/>
      </w:pPr>
      <w:r w:rsidRPr="002A67E9">
        <w:t xml:space="preserve">A szakmai terveim között szerepel, hogy a Bezenyéhez tartozó Paprét településrészen is tudjak ügyfélfogadást tartani. Ehhez Márkus Erika polgármester asszony minden támogatást megad számomra és támogatja ezen terveimet. </w:t>
      </w:r>
    </w:p>
    <w:p w14:paraId="220441CB" w14:textId="6D8761ED" w:rsidR="00534397" w:rsidRPr="002A67E9" w:rsidRDefault="005F1FBB" w:rsidP="003850BC">
      <w:pPr>
        <w:pStyle w:val="Standard"/>
        <w:jc w:val="both"/>
      </w:pPr>
      <w:r w:rsidRPr="002A67E9">
        <w:t xml:space="preserve">A családsegítői munkát egy alapgondozásban részesülő családdal vettem át az előző kollégámtól. Mára már védelembe vételre került sor, mivel a család az alapellátás keretin belül képtelen volt megszűntetni azon magatartási formáit, melyek veszélyeztették a kiskorú gyermekeket. Több egyszeri – nem feltétlenül folyamatos – segítséget nyújtottam a település lakóinak. Sikerült az önkormányzat segítségével egy egyedülálló idős hölgyet bentlakásos intézménybe helyeznünk. Sajnos a hölgy a korai demenciájából, valamint szenvedélybetegségéből kifolyólag veszélyben volt egyedül, magányosan </w:t>
      </w:r>
      <w:r w:rsidR="00B94652" w:rsidRPr="002A67E9">
        <w:t xml:space="preserve">a házában. Képtelen volt már begyújtani és ellátni önmagát – szilárdan hiszek az emberi méltóságban -. Előfordult, hogy „csupán” segítő beszélgetésre volt szüksége egy-egy ügyfélnek, egy jó szóra, az odafordulásra. Ügyintézésben is segítettem a hozzám forduló ügyfeleknek, adósságértelmezésben, önéletrajzírásban, de előfordult pályaválasztási tanácsadás is. </w:t>
      </w:r>
      <w:r w:rsidR="00924A07" w:rsidRPr="002A67E9">
        <w:t xml:space="preserve">Több alkalommal közvetítettem adományt a település lakói számára (tartós élelmiszer, számítógép, rehabilitációs eszközök). Az ünnepek közeledtével több család is részesült az általam közvetített adományokból. Ebben is segítségemre volt az önkormányzat, hogy eljuthassak olyan családokhoz is, akik korábban nem álltak kapcsolatban a szolgálattal, de rászorulók. </w:t>
      </w:r>
    </w:p>
    <w:p w14:paraId="7DC4AC47" w14:textId="414A794E" w:rsidR="00534397" w:rsidRPr="002A67E9" w:rsidRDefault="00534397" w:rsidP="003850BC">
      <w:pPr>
        <w:pStyle w:val="Standard"/>
        <w:jc w:val="both"/>
      </w:pPr>
      <w:r w:rsidRPr="002A67E9">
        <w:t xml:space="preserve">2020-ban, a pandemia második hullámában már Bezenyén is megjelent és egyre nagyobb számban volt jelen a vírus. Fokozott figyelemmel láttam el a munkámat, betartva minden lehetséges óvintézkedést. </w:t>
      </w:r>
    </w:p>
    <w:p w14:paraId="4BD8C97B" w14:textId="185CD301" w:rsidR="00877608" w:rsidRPr="002A67E9" w:rsidRDefault="00877608" w:rsidP="003850BC">
      <w:pPr>
        <w:spacing w:after="160" w:line="276" w:lineRule="auto"/>
        <w:contextualSpacing/>
        <w:jc w:val="both"/>
        <w:rPr>
          <w:rFonts w:eastAsia="Calibri"/>
          <w:b/>
          <w:sz w:val="24"/>
          <w:szCs w:val="24"/>
        </w:rPr>
      </w:pPr>
      <w:r w:rsidRPr="002A67E9">
        <w:rPr>
          <w:rFonts w:eastAsia="Calibri"/>
          <w:b/>
          <w:bCs/>
          <w:sz w:val="24"/>
          <w:szCs w:val="24"/>
        </w:rPr>
        <w:t>A településen a</w:t>
      </w:r>
      <w:r w:rsidRPr="002A67E9">
        <w:rPr>
          <w:rFonts w:eastAsia="Calibri"/>
          <w:b/>
          <w:sz w:val="24"/>
          <w:szCs w:val="24"/>
        </w:rPr>
        <w:t xml:space="preserve"> hatósági intézkedések száma az alábbiak szerint alakult a </w:t>
      </w:r>
      <w:r w:rsidR="003E41DD" w:rsidRPr="002A67E9">
        <w:rPr>
          <w:rFonts w:eastAsia="Calibri"/>
          <w:b/>
          <w:sz w:val="24"/>
          <w:szCs w:val="24"/>
        </w:rPr>
        <w:t>2020</w:t>
      </w:r>
      <w:r w:rsidRPr="002A67E9">
        <w:rPr>
          <w:rFonts w:eastAsia="Calibri"/>
          <w:b/>
          <w:sz w:val="24"/>
          <w:szCs w:val="24"/>
        </w:rPr>
        <w:t>-</w:t>
      </w:r>
      <w:r w:rsidR="003E41DD" w:rsidRPr="002A67E9">
        <w:rPr>
          <w:rFonts w:eastAsia="Calibri"/>
          <w:b/>
          <w:sz w:val="24"/>
          <w:szCs w:val="24"/>
        </w:rPr>
        <w:t>a</w:t>
      </w:r>
      <w:r w:rsidRPr="002A67E9">
        <w:rPr>
          <w:rFonts w:eastAsia="Calibri"/>
          <w:b/>
          <w:sz w:val="24"/>
          <w:szCs w:val="24"/>
        </w:rPr>
        <w:t>s évben:</w:t>
      </w:r>
    </w:p>
    <w:p w14:paraId="3C178110" w14:textId="77777777" w:rsidR="00534397" w:rsidRPr="002A67E9" w:rsidRDefault="00534397" w:rsidP="003850BC">
      <w:pPr>
        <w:spacing w:after="160" w:line="276" w:lineRule="auto"/>
        <w:contextualSpacing/>
        <w:jc w:val="both"/>
        <w:rPr>
          <w:rFonts w:eastAsia="Calibri"/>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07"/>
        <w:gridCol w:w="2190"/>
        <w:gridCol w:w="3321"/>
      </w:tblGrid>
      <w:tr w:rsidR="00877608" w:rsidRPr="002A67E9" w14:paraId="07882643" w14:textId="77777777" w:rsidTr="00877608">
        <w:trPr>
          <w:jc w:val="center"/>
        </w:trPr>
        <w:tc>
          <w:tcPr>
            <w:tcW w:w="1207" w:type="dxa"/>
            <w:tcBorders>
              <w:top w:val="single" w:sz="4" w:space="0" w:color="auto"/>
              <w:left w:val="single" w:sz="4" w:space="0" w:color="auto"/>
              <w:bottom w:val="single" w:sz="4" w:space="0" w:color="auto"/>
              <w:right w:val="single" w:sz="4" w:space="0" w:color="auto"/>
            </w:tcBorders>
            <w:vAlign w:val="center"/>
          </w:tcPr>
          <w:p w14:paraId="56B63E63" w14:textId="77777777" w:rsidR="00877608" w:rsidRPr="002A67E9" w:rsidRDefault="00877608" w:rsidP="003850BC">
            <w:pPr>
              <w:spacing w:line="276" w:lineRule="auto"/>
              <w:contextualSpacing/>
              <w:jc w:val="center"/>
              <w:rPr>
                <w:rFonts w:eastAsia="Calibri"/>
                <w:b/>
                <w:bCs/>
                <w:sz w:val="24"/>
                <w:szCs w:val="24"/>
              </w:rPr>
            </w:pPr>
          </w:p>
        </w:tc>
        <w:tc>
          <w:tcPr>
            <w:tcW w:w="2190" w:type="dxa"/>
            <w:tcBorders>
              <w:top w:val="single" w:sz="4" w:space="0" w:color="auto"/>
              <w:left w:val="single" w:sz="4" w:space="0" w:color="auto"/>
              <w:bottom w:val="single" w:sz="4" w:space="0" w:color="auto"/>
              <w:right w:val="single" w:sz="4" w:space="0" w:color="auto"/>
            </w:tcBorders>
            <w:hideMark/>
          </w:tcPr>
          <w:p w14:paraId="2884397A" w14:textId="77777777" w:rsidR="00877608" w:rsidRPr="002A67E9" w:rsidRDefault="00877608" w:rsidP="003850BC">
            <w:pPr>
              <w:spacing w:line="276" w:lineRule="auto"/>
              <w:contextualSpacing/>
              <w:jc w:val="center"/>
              <w:rPr>
                <w:rFonts w:eastAsia="Calibri"/>
                <w:b/>
                <w:bCs/>
                <w:sz w:val="24"/>
                <w:szCs w:val="24"/>
              </w:rPr>
            </w:pPr>
            <w:r w:rsidRPr="002A67E9">
              <w:rPr>
                <w:rFonts w:eastAsia="Calibri"/>
                <w:b/>
                <w:bCs/>
                <w:sz w:val="24"/>
                <w:szCs w:val="24"/>
              </w:rPr>
              <w:t>Hatósági intézkedés típusa</w:t>
            </w:r>
          </w:p>
        </w:tc>
        <w:tc>
          <w:tcPr>
            <w:tcW w:w="3321" w:type="dxa"/>
            <w:tcBorders>
              <w:top w:val="single" w:sz="4" w:space="0" w:color="auto"/>
              <w:left w:val="single" w:sz="4" w:space="0" w:color="auto"/>
              <w:bottom w:val="single" w:sz="4" w:space="0" w:color="auto"/>
              <w:right w:val="single" w:sz="4" w:space="0" w:color="auto"/>
            </w:tcBorders>
            <w:hideMark/>
          </w:tcPr>
          <w:p w14:paraId="739DCB2B" w14:textId="77777777" w:rsidR="00877608" w:rsidRPr="002A67E9" w:rsidRDefault="00877608" w:rsidP="003850BC">
            <w:pPr>
              <w:spacing w:line="276" w:lineRule="auto"/>
              <w:contextualSpacing/>
              <w:jc w:val="center"/>
              <w:rPr>
                <w:rFonts w:eastAsia="Calibri"/>
                <w:b/>
                <w:bCs/>
                <w:sz w:val="24"/>
                <w:szCs w:val="24"/>
              </w:rPr>
            </w:pPr>
            <w:r w:rsidRPr="002A67E9">
              <w:rPr>
                <w:rFonts w:eastAsia="Calibri"/>
                <w:b/>
                <w:bCs/>
                <w:sz w:val="24"/>
                <w:szCs w:val="24"/>
              </w:rPr>
              <w:t>A hatósági intézkedéssel érintett gyermekek száma</w:t>
            </w:r>
          </w:p>
        </w:tc>
      </w:tr>
      <w:tr w:rsidR="00877608" w:rsidRPr="002A67E9" w14:paraId="3E0B1156" w14:textId="77777777" w:rsidTr="00877608">
        <w:trPr>
          <w:jc w:val="center"/>
        </w:trPr>
        <w:tc>
          <w:tcPr>
            <w:tcW w:w="1207" w:type="dxa"/>
            <w:tcBorders>
              <w:top w:val="single" w:sz="4" w:space="0" w:color="auto"/>
              <w:left w:val="single" w:sz="4" w:space="0" w:color="auto"/>
              <w:bottom w:val="single" w:sz="4" w:space="0" w:color="auto"/>
              <w:right w:val="single" w:sz="4" w:space="0" w:color="auto"/>
            </w:tcBorders>
            <w:vAlign w:val="center"/>
            <w:hideMark/>
          </w:tcPr>
          <w:p w14:paraId="0D3092B6" w14:textId="77777777" w:rsidR="00877608" w:rsidRPr="002A67E9" w:rsidRDefault="00877608" w:rsidP="003850BC">
            <w:pPr>
              <w:spacing w:line="276" w:lineRule="auto"/>
              <w:contextualSpacing/>
              <w:jc w:val="center"/>
              <w:rPr>
                <w:rFonts w:eastAsia="Calibri"/>
                <w:b/>
                <w:bCs/>
                <w:sz w:val="24"/>
                <w:szCs w:val="24"/>
              </w:rPr>
            </w:pPr>
            <w:r w:rsidRPr="002A67E9">
              <w:rPr>
                <w:rFonts w:eastAsia="Calibri"/>
                <w:b/>
                <w:bCs/>
                <w:sz w:val="24"/>
                <w:szCs w:val="24"/>
              </w:rPr>
              <w:t>1</w:t>
            </w:r>
          </w:p>
        </w:tc>
        <w:tc>
          <w:tcPr>
            <w:tcW w:w="2190" w:type="dxa"/>
            <w:tcBorders>
              <w:top w:val="single" w:sz="4" w:space="0" w:color="auto"/>
              <w:left w:val="single" w:sz="4" w:space="0" w:color="auto"/>
              <w:bottom w:val="single" w:sz="4" w:space="0" w:color="auto"/>
              <w:right w:val="single" w:sz="4" w:space="0" w:color="auto"/>
            </w:tcBorders>
            <w:hideMark/>
          </w:tcPr>
          <w:p w14:paraId="1B7916B4" w14:textId="77777777" w:rsidR="00877608" w:rsidRPr="002A67E9" w:rsidRDefault="00877608" w:rsidP="003850BC">
            <w:pPr>
              <w:spacing w:line="276" w:lineRule="auto"/>
              <w:contextualSpacing/>
              <w:rPr>
                <w:rFonts w:eastAsia="Calibri"/>
                <w:sz w:val="24"/>
                <w:szCs w:val="24"/>
              </w:rPr>
            </w:pPr>
            <w:r w:rsidRPr="002A67E9">
              <w:rPr>
                <w:rFonts w:eastAsia="Calibri"/>
                <w:sz w:val="24"/>
                <w:szCs w:val="24"/>
              </w:rPr>
              <w:t xml:space="preserve">védelembe vett </w:t>
            </w:r>
          </w:p>
        </w:tc>
        <w:tc>
          <w:tcPr>
            <w:tcW w:w="3321" w:type="dxa"/>
            <w:tcBorders>
              <w:top w:val="single" w:sz="4" w:space="0" w:color="auto"/>
              <w:left w:val="single" w:sz="4" w:space="0" w:color="auto"/>
              <w:bottom w:val="single" w:sz="4" w:space="0" w:color="auto"/>
              <w:right w:val="single" w:sz="4" w:space="0" w:color="auto"/>
            </w:tcBorders>
            <w:hideMark/>
          </w:tcPr>
          <w:p w14:paraId="0F68AEEA" w14:textId="1BFB87E4" w:rsidR="00877608" w:rsidRPr="002A67E9" w:rsidRDefault="00011A4B" w:rsidP="003850BC">
            <w:pPr>
              <w:spacing w:line="276" w:lineRule="auto"/>
              <w:contextualSpacing/>
              <w:rPr>
                <w:rFonts w:eastAsia="Calibri"/>
                <w:b/>
                <w:bCs/>
                <w:sz w:val="24"/>
                <w:szCs w:val="24"/>
              </w:rPr>
            </w:pPr>
            <w:r w:rsidRPr="002A67E9">
              <w:rPr>
                <w:rFonts w:eastAsia="Calibri"/>
                <w:b/>
                <w:bCs/>
                <w:sz w:val="24"/>
                <w:szCs w:val="24"/>
              </w:rPr>
              <w:t>0</w:t>
            </w:r>
          </w:p>
        </w:tc>
      </w:tr>
      <w:tr w:rsidR="00877608" w:rsidRPr="002A67E9" w14:paraId="4533497A" w14:textId="77777777" w:rsidTr="00877608">
        <w:trPr>
          <w:jc w:val="center"/>
        </w:trPr>
        <w:tc>
          <w:tcPr>
            <w:tcW w:w="1207" w:type="dxa"/>
            <w:tcBorders>
              <w:top w:val="single" w:sz="4" w:space="0" w:color="auto"/>
              <w:left w:val="single" w:sz="4" w:space="0" w:color="auto"/>
              <w:bottom w:val="single" w:sz="4" w:space="0" w:color="auto"/>
              <w:right w:val="single" w:sz="4" w:space="0" w:color="auto"/>
            </w:tcBorders>
            <w:vAlign w:val="center"/>
            <w:hideMark/>
          </w:tcPr>
          <w:p w14:paraId="49A4F146" w14:textId="77777777" w:rsidR="00877608" w:rsidRPr="002A67E9" w:rsidRDefault="00877608" w:rsidP="003850BC">
            <w:pPr>
              <w:spacing w:line="276" w:lineRule="auto"/>
              <w:contextualSpacing/>
              <w:jc w:val="center"/>
              <w:rPr>
                <w:rFonts w:eastAsia="Calibri"/>
                <w:b/>
                <w:bCs/>
                <w:sz w:val="24"/>
                <w:szCs w:val="24"/>
              </w:rPr>
            </w:pPr>
            <w:r w:rsidRPr="002A67E9">
              <w:rPr>
                <w:rFonts w:eastAsia="Calibri"/>
                <w:b/>
                <w:bCs/>
                <w:sz w:val="24"/>
                <w:szCs w:val="24"/>
              </w:rPr>
              <w:t>2</w:t>
            </w:r>
          </w:p>
        </w:tc>
        <w:tc>
          <w:tcPr>
            <w:tcW w:w="2190" w:type="dxa"/>
            <w:tcBorders>
              <w:top w:val="single" w:sz="4" w:space="0" w:color="auto"/>
              <w:left w:val="single" w:sz="4" w:space="0" w:color="auto"/>
              <w:bottom w:val="single" w:sz="4" w:space="0" w:color="auto"/>
              <w:right w:val="single" w:sz="4" w:space="0" w:color="auto"/>
            </w:tcBorders>
            <w:hideMark/>
          </w:tcPr>
          <w:p w14:paraId="57C8ECE2" w14:textId="77777777" w:rsidR="00877608" w:rsidRPr="002A67E9" w:rsidRDefault="00877608" w:rsidP="003850BC">
            <w:pPr>
              <w:spacing w:line="276" w:lineRule="auto"/>
              <w:contextualSpacing/>
              <w:rPr>
                <w:rFonts w:eastAsia="Calibri"/>
                <w:sz w:val="24"/>
                <w:szCs w:val="24"/>
              </w:rPr>
            </w:pPr>
            <w:r w:rsidRPr="002A67E9">
              <w:rPr>
                <w:rFonts w:eastAsia="Calibri"/>
                <w:sz w:val="24"/>
                <w:szCs w:val="24"/>
              </w:rPr>
              <w:t xml:space="preserve">családba fogadott </w:t>
            </w:r>
          </w:p>
        </w:tc>
        <w:tc>
          <w:tcPr>
            <w:tcW w:w="3321" w:type="dxa"/>
            <w:tcBorders>
              <w:top w:val="single" w:sz="4" w:space="0" w:color="auto"/>
              <w:left w:val="single" w:sz="4" w:space="0" w:color="auto"/>
              <w:bottom w:val="single" w:sz="4" w:space="0" w:color="auto"/>
              <w:right w:val="single" w:sz="4" w:space="0" w:color="auto"/>
            </w:tcBorders>
            <w:hideMark/>
          </w:tcPr>
          <w:p w14:paraId="52348DDD" w14:textId="7C6F0552" w:rsidR="00877608" w:rsidRPr="002A67E9" w:rsidRDefault="00547B79" w:rsidP="003850BC">
            <w:pPr>
              <w:spacing w:line="276" w:lineRule="auto"/>
              <w:contextualSpacing/>
              <w:rPr>
                <w:rFonts w:eastAsia="Calibri"/>
                <w:b/>
                <w:bCs/>
                <w:sz w:val="24"/>
                <w:szCs w:val="24"/>
              </w:rPr>
            </w:pPr>
            <w:r w:rsidRPr="002A67E9">
              <w:rPr>
                <w:rFonts w:eastAsia="Calibri"/>
                <w:b/>
                <w:bCs/>
                <w:sz w:val="24"/>
                <w:szCs w:val="24"/>
              </w:rPr>
              <w:t>0</w:t>
            </w:r>
          </w:p>
        </w:tc>
      </w:tr>
      <w:tr w:rsidR="00877608" w:rsidRPr="002A67E9" w14:paraId="5614B4BF" w14:textId="77777777" w:rsidTr="00877608">
        <w:trPr>
          <w:jc w:val="center"/>
        </w:trPr>
        <w:tc>
          <w:tcPr>
            <w:tcW w:w="1207" w:type="dxa"/>
            <w:tcBorders>
              <w:top w:val="single" w:sz="4" w:space="0" w:color="auto"/>
              <w:left w:val="single" w:sz="4" w:space="0" w:color="auto"/>
              <w:bottom w:val="single" w:sz="4" w:space="0" w:color="auto"/>
              <w:right w:val="single" w:sz="4" w:space="0" w:color="auto"/>
            </w:tcBorders>
            <w:vAlign w:val="center"/>
            <w:hideMark/>
          </w:tcPr>
          <w:p w14:paraId="5B96A044" w14:textId="77777777" w:rsidR="00877608" w:rsidRPr="002A67E9" w:rsidRDefault="00877608" w:rsidP="003850BC">
            <w:pPr>
              <w:spacing w:line="276" w:lineRule="auto"/>
              <w:contextualSpacing/>
              <w:jc w:val="center"/>
              <w:rPr>
                <w:rFonts w:eastAsia="Calibri"/>
                <w:b/>
                <w:bCs/>
                <w:sz w:val="24"/>
                <w:szCs w:val="24"/>
              </w:rPr>
            </w:pPr>
            <w:r w:rsidRPr="002A67E9">
              <w:rPr>
                <w:rFonts w:eastAsia="Calibri"/>
                <w:b/>
                <w:bCs/>
                <w:sz w:val="24"/>
                <w:szCs w:val="24"/>
              </w:rPr>
              <w:t>3</w:t>
            </w:r>
          </w:p>
        </w:tc>
        <w:tc>
          <w:tcPr>
            <w:tcW w:w="2190" w:type="dxa"/>
            <w:tcBorders>
              <w:top w:val="single" w:sz="4" w:space="0" w:color="auto"/>
              <w:left w:val="single" w:sz="4" w:space="0" w:color="auto"/>
              <w:bottom w:val="single" w:sz="4" w:space="0" w:color="auto"/>
              <w:right w:val="single" w:sz="4" w:space="0" w:color="auto"/>
            </w:tcBorders>
            <w:hideMark/>
          </w:tcPr>
          <w:p w14:paraId="3C8F2D77" w14:textId="77777777" w:rsidR="00877608" w:rsidRPr="002A67E9" w:rsidRDefault="00877608" w:rsidP="003850BC">
            <w:pPr>
              <w:spacing w:line="276" w:lineRule="auto"/>
              <w:contextualSpacing/>
              <w:rPr>
                <w:rFonts w:eastAsia="Calibri"/>
                <w:sz w:val="24"/>
                <w:szCs w:val="24"/>
              </w:rPr>
            </w:pPr>
            <w:r w:rsidRPr="002A67E9">
              <w:rPr>
                <w:rFonts w:eastAsia="Calibri"/>
                <w:sz w:val="24"/>
                <w:szCs w:val="24"/>
              </w:rPr>
              <w:t>nevelésbe vett</w:t>
            </w:r>
          </w:p>
        </w:tc>
        <w:tc>
          <w:tcPr>
            <w:tcW w:w="3321" w:type="dxa"/>
            <w:tcBorders>
              <w:top w:val="single" w:sz="4" w:space="0" w:color="auto"/>
              <w:left w:val="single" w:sz="4" w:space="0" w:color="auto"/>
              <w:bottom w:val="single" w:sz="4" w:space="0" w:color="auto"/>
              <w:right w:val="single" w:sz="4" w:space="0" w:color="auto"/>
            </w:tcBorders>
            <w:hideMark/>
          </w:tcPr>
          <w:p w14:paraId="5BD0031F" w14:textId="7CA3AE5A" w:rsidR="00877608" w:rsidRPr="002A67E9" w:rsidRDefault="00534397" w:rsidP="003850BC">
            <w:pPr>
              <w:spacing w:line="276" w:lineRule="auto"/>
              <w:contextualSpacing/>
              <w:rPr>
                <w:rFonts w:eastAsia="Calibri"/>
                <w:b/>
                <w:bCs/>
                <w:sz w:val="24"/>
                <w:szCs w:val="24"/>
              </w:rPr>
            </w:pPr>
            <w:r w:rsidRPr="002A67E9">
              <w:rPr>
                <w:rFonts w:eastAsia="Calibri"/>
                <w:b/>
                <w:bCs/>
                <w:sz w:val="24"/>
                <w:szCs w:val="24"/>
              </w:rPr>
              <w:t>1</w:t>
            </w:r>
          </w:p>
        </w:tc>
      </w:tr>
      <w:tr w:rsidR="00877608" w:rsidRPr="002A67E9" w14:paraId="06C52597" w14:textId="77777777" w:rsidTr="00877608">
        <w:trPr>
          <w:jc w:val="center"/>
        </w:trPr>
        <w:tc>
          <w:tcPr>
            <w:tcW w:w="1207" w:type="dxa"/>
            <w:tcBorders>
              <w:top w:val="single" w:sz="4" w:space="0" w:color="auto"/>
              <w:left w:val="single" w:sz="4" w:space="0" w:color="auto"/>
              <w:bottom w:val="single" w:sz="4" w:space="0" w:color="auto"/>
              <w:right w:val="single" w:sz="4" w:space="0" w:color="auto"/>
            </w:tcBorders>
            <w:vAlign w:val="center"/>
            <w:hideMark/>
          </w:tcPr>
          <w:p w14:paraId="7366E038" w14:textId="77777777" w:rsidR="00877608" w:rsidRPr="002A67E9" w:rsidRDefault="00877608" w:rsidP="003850BC">
            <w:pPr>
              <w:spacing w:line="276" w:lineRule="auto"/>
              <w:contextualSpacing/>
              <w:jc w:val="center"/>
              <w:rPr>
                <w:rFonts w:eastAsia="Calibri"/>
                <w:b/>
                <w:bCs/>
                <w:sz w:val="24"/>
                <w:szCs w:val="24"/>
              </w:rPr>
            </w:pPr>
            <w:r w:rsidRPr="002A67E9">
              <w:rPr>
                <w:rFonts w:eastAsia="Calibri"/>
                <w:b/>
                <w:bCs/>
                <w:sz w:val="24"/>
                <w:szCs w:val="24"/>
              </w:rPr>
              <w:t>4</w:t>
            </w:r>
          </w:p>
        </w:tc>
        <w:tc>
          <w:tcPr>
            <w:tcW w:w="2190" w:type="dxa"/>
            <w:tcBorders>
              <w:top w:val="single" w:sz="4" w:space="0" w:color="auto"/>
              <w:left w:val="single" w:sz="4" w:space="0" w:color="auto"/>
              <w:bottom w:val="single" w:sz="4" w:space="0" w:color="auto"/>
              <w:right w:val="single" w:sz="4" w:space="0" w:color="auto"/>
            </w:tcBorders>
            <w:hideMark/>
          </w:tcPr>
          <w:p w14:paraId="4CB4C692" w14:textId="77777777" w:rsidR="00877608" w:rsidRPr="002A67E9" w:rsidRDefault="00877608" w:rsidP="003850BC">
            <w:pPr>
              <w:spacing w:line="276" w:lineRule="auto"/>
              <w:contextualSpacing/>
              <w:rPr>
                <w:rFonts w:eastAsia="Calibri"/>
                <w:sz w:val="24"/>
                <w:szCs w:val="24"/>
              </w:rPr>
            </w:pPr>
            <w:r w:rsidRPr="002A67E9">
              <w:rPr>
                <w:rFonts w:eastAsia="Calibri"/>
                <w:sz w:val="24"/>
                <w:szCs w:val="24"/>
              </w:rPr>
              <w:t>ideiglenes hatállyal elhelyezett</w:t>
            </w:r>
          </w:p>
        </w:tc>
        <w:tc>
          <w:tcPr>
            <w:tcW w:w="3321" w:type="dxa"/>
            <w:tcBorders>
              <w:top w:val="single" w:sz="4" w:space="0" w:color="auto"/>
              <w:left w:val="single" w:sz="4" w:space="0" w:color="auto"/>
              <w:bottom w:val="single" w:sz="4" w:space="0" w:color="auto"/>
              <w:right w:val="single" w:sz="4" w:space="0" w:color="auto"/>
            </w:tcBorders>
            <w:hideMark/>
          </w:tcPr>
          <w:p w14:paraId="4E329D30" w14:textId="77777777" w:rsidR="00877608" w:rsidRPr="002A67E9" w:rsidRDefault="00877608" w:rsidP="003850BC">
            <w:pPr>
              <w:spacing w:line="276" w:lineRule="auto"/>
              <w:contextualSpacing/>
              <w:rPr>
                <w:rFonts w:eastAsia="Calibri"/>
                <w:b/>
                <w:bCs/>
                <w:sz w:val="24"/>
                <w:szCs w:val="24"/>
              </w:rPr>
            </w:pPr>
            <w:r w:rsidRPr="002A67E9">
              <w:rPr>
                <w:rFonts w:eastAsia="Calibri"/>
                <w:b/>
                <w:bCs/>
                <w:sz w:val="24"/>
                <w:szCs w:val="24"/>
              </w:rPr>
              <w:t>-</w:t>
            </w:r>
          </w:p>
        </w:tc>
      </w:tr>
      <w:tr w:rsidR="00877608" w:rsidRPr="002A67E9" w14:paraId="41E4C3E7" w14:textId="77777777" w:rsidTr="00877608">
        <w:trPr>
          <w:jc w:val="center"/>
        </w:trPr>
        <w:tc>
          <w:tcPr>
            <w:tcW w:w="1207" w:type="dxa"/>
            <w:tcBorders>
              <w:top w:val="single" w:sz="4" w:space="0" w:color="auto"/>
              <w:left w:val="single" w:sz="4" w:space="0" w:color="auto"/>
              <w:bottom w:val="single" w:sz="4" w:space="0" w:color="auto"/>
              <w:right w:val="single" w:sz="4" w:space="0" w:color="auto"/>
            </w:tcBorders>
            <w:vAlign w:val="center"/>
            <w:hideMark/>
          </w:tcPr>
          <w:p w14:paraId="543FBB97" w14:textId="77777777" w:rsidR="00877608" w:rsidRPr="002A67E9" w:rsidRDefault="00877608" w:rsidP="003850BC">
            <w:pPr>
              <w:spacing w:line="276" w:lineRule="auto"/>
              <w:contextualSpacing/>
              <w:jc w:val="center"/>
              <w:rPr>
                <w:rFonts w:eastAsia="Calibri"/>
                <w:b/>
                <w:bCs/>
                <w:sz w:val="24"/>
                <w:szCs w:val="24"/>
              </w:rPr>
            </w:pPr>
            <w:r w:rsidRPr="002A67E9">
              <w:rPr>
                <w:rFonts w:eastAsia="Calibri"/>
                <w:b/>
                <w:bCs/>
                <w:sz w:val="24"/>
                <w:szCs w:val="24"/>
              </w:rPr>
              <w:t>5</w:t>
            </w:r>
          </w:p>
        </w:tc>
        <w:tc>
          <w:tcPr>
            <w:tcW w:w="2190" w:type="dxa"/>
            <w:tcBorders>
              <w:top w:val="single" w:sz="4" w:space="0" w:color="auto"/>
              <w:left w:val="single" w:sz="4" w:space="0" w:color="auto"/>
              <w:bottom w:val="single" w:sz="4" w:space="0" w:color="auto"/>
              <w:right w:val="single" w:sz="4" w:space="0" w:color="auto"/>
            </w:tcBorders>
            <w:hideMark/>
          </w:tcPr>
          <w:p w14:paraId="2C0C705D" w14:textId="77777777" w:rsidR="00877608" w:rsidRPr="002A67E9" w:rsidRDefault="00877608" w:rsidP="003850BC">
            <w:pPr>
              <w:spacing w:line="276" w:lineRule="auto"/>
              <w:contextualSpacing/>
              <w:rPr>
                <w:rFonts w:eastAsia="Calibri"/>
                <w:sz w:val="24"/>
                <w:szCs w:val="24"/>
              </w:rPr>
            </w:pPr>
            <w:r w:rsidRPr="002A67E9">
              <w:rPr>
                <w:rFonts w:eastAsia="Calibri"/>
                <w:sz w:val="24"/>
                <w:szCs w:val="24"/>
              </w:rPr>
              <w:t>utógondozott</w:t>
            </w:r>
          </w:p>
        </w:tc>
        <w:tc>
          <w:tcPr>
            <w:tcW w:w="3321" w:type="dxa"/>
            <w:tcBorders>
              <w:top w:val="single" w:sz="4" w:space="0" w:color="auto"/>
              <w:left w:val="single" w:sz="4" w:space="0" w:color="auto"/>
              <w:bottom w:val="single" w:sz="4" w:space="0" w:color="auto"/>
              <w:right w:val="single" w:sz="4" w:space="0" w:color="auto"/>
            </w:tcBorders>
            <w:hideMark/>
          </w:tcPr>
          <w:p w14:paraId="743F77D3" w14:textId="77777777" w:rsidR="00877608" w:rsidRPr="002A67E9" w:rsidRDefault="00877608" w:rsidP="003850BC">
            <w:pPr>
              <w:spacing w:line="276" w:lineRule="auto"/>
              <w:contextualSpacing/>
              <w:rPr>
                <w:rFonts w:eastAsia="Calibri"/>
                <w:b/>
                <w:bCs/>
                <w:sz w:val="24"/>
                <w:szCs w:val="24"/>
              </w:rPr>
            </w:pPr>
            <w:r w:rsidRPr="002A67E9">
              <w:rPr>
                <w:rFonts w:eastAsia="Calibri"/>
                <w:b/>
                <w:bCs/>
                <w:sz w:val="24"/>
                <w:szCs w:val="24"/>
              </w:rPr>
              <w:t>-</w:t>
            </w:r>
          </w:p>
        </w:tc>
      </w:tr>
      <w:tr w:rsidR="00877608" w:rsidRPr="002A67E9" w14:paraId="2133772B" w14:textId="77777777" w:rsidTr="00877608">
        <w:trPr>
          <w:jc w:val="center"/>
        </w:trPr>
        <w:tc>
          <w:tcPr>
            <w:tcW w:w="1207" w:type="dxa"/>
            <w:tcBorders>
              <w:top w:val="single" w:sz="4" w:space="0" w:color="auto"/>
              <w:left w:val="single" w:sz="4" w:space="0" w:color="auto"/>
              <w:bottom w:val="single" w:sz="4" w:space="0" w:color="auto"/>
              <w:right w:val="single" w:sz="4" w:space="0" w:color="auto"/>
            </w:tcBorders>
            <w:vAlign w:val="center"/>
            <w:hideMark/>
          </w:tcPr>
          <w:p w14:paraId="003C3E47" w14:textId="77777777" w:rsidR="00877608" w:rsidRPr="002A67E9" w:rsidRDefault="00877608" w:rsidP="003850BC">
            <w:pPr>
              <w:spacing w:line="276" w:lineRule="auto"/>
              <w:contextualSpacing/>
              <w:jc w:val="center"/>
              <w:rPr>
                <w:rFonts w:eastAsia="Calibri"/>
                <w:b/>
                <w:bCs/>
                <w:sz w:val="24"/>
                <w:szCs w:val="24"/>
              </w:rPr>
            </w:pPr>
            <w:r w:rsidRPr="002A67E9">
              <w:rPr>
                <w:rFonts w:eastAsia="Calibri"/>
                <w:b/>
                <w:bCs/>
                <w:sz w:val="24"/>
                <w:szCs w:val="24"/>
              </w:rPr>
              <w:t>6</w:t>
            </w:r>
          </w:p>
        </w:tc>
        <w:tc>
          <w:tcPr>
            <w:tcW w:w="2190" w:type="dxa"/>
            <w:tcBorders>
              <w:top w:val="single" w:sz="4" w:space="0" w:color="auto"/>
              <w:left w:val="single" w:sz="4" w:space="0" w:color="auto"/>
              <w:bottom w:val="single" w:sz="4" w:space="0" w:color="auto"/>
              <w:right w:val="single" w:sz="4" w:space="0" w:color="auto"/>
            </w:tcBorders>
            <w:hideMark/>
          </w:tcPr>
          <w:p w14:paraId="222DD69A" w14:textId="77777777" w:rsidR="00877608" w:rsidRPr="002A67E9" w:rsidRDefault="00877608" w:rsidP="003850BC">
            <w:pPr>
              <w:spacing w:line="276" w:lineRule="auto"/>
              <w:contextualSpacing/>
              <w:rPr>
                <w:rFonts w:eastAsia="Calibri"/>
                <w:sz w:val="24"/>
                <w:szCs w:val="24"/>
              </w:rPr>
            </w:pPr>
            <w:r w:rsidRPr="002A67E9">
              <w:rPr>
                <w:rFonts w:eastAsia="Calibri"/>
                <w:sz w:val="24"/>
                <w:szCs w:val="24"/>
              </w:rPr>
              <w:t>egyéb, egyszeri esetekben</w:t>
            </w:r>
          </w:p>
        </w:tc>
        <w:tc>
          <w:tcPr>
            <w:tcW w:w="3321" w:type="dxa"/>
            <w:tcBorders>
              <w:top w:val="single" w:sz="4" w:space="0" w:color="auto"/>
              <w:left w:val="single" w:sz="4" w:space="0" w:color="auto"/>
              <w:bottom w:val="single" w:sz="4" w:space="0" w:color="auto"/>
              <w:right w:val="single" w:sz="4" w:space="0" w:color="auto"/>
            </w:tcBorders>
            <w:hideMark/>
          </w:tcPr>
          <w:p w14:paraId="538E9D40" w14:textId="77777777" w:rsidR="00877608" w:rsidRPr="002A67E9" w:rsidRDefault="00877608" w:rsidP="003850BC">
            <w:pPr>
              <w:spacing w:line="276" w:lineRule="auto"/>
              <w:contextualSpacing/>
              <w:rPr>
                <w:rFonts w:eastAsia="Calibri"/>
                <w:b/>
                <w:bCs/>
                <w:sz w:val="24"/>
                <w:szCs w:val="24"/>
              </w:rPr>
            </w:pPr>
            <w:r w:rsidRPr="002A67E9">
              <w:rPr>
                <w:rFonts w:eastAsia="Calibri"/>
                <w:b/>
                <w:bCs/>
                <w:sz w:val="24"/>
                <w:szCs w:val="24"/>
              </w:rPr>
              <w:t>-</w:t>
            </w:r>
          </w:p>
        </w:tc>
      </w:tr>
      <w:tr w:rsidR="00877608" w:rsidRPr="002A67E9" w14:paraId="65596D15" w14:textId="77777777" w:rsidTr="00877608">
        <w:trPr>
          <w:jc w:val="center"/>
        </w:trPr>
        <w:tc>
          <w:tcPr>
            <w:tcW w:w="1207" w:type="dxa"/>
            <w:tcBorders>
              <w:top w:val="single" w:sz="4" w:space="0" w:color="auto"/>
              <w:left w:val="single" w:sz="4" w:space="0" w:color="auto"/>
              <w:bottom w:val="single" w:sz="4" w:space="0" w:color="auto"/>
              <w:right w:val="single" w:sz="4" w:space="0" w:color="auto"/>
            </w:tcBorders>
            <w:vAlign w:val="center"/>
            <w:hideMark/>
          </w:tcPr>
          <w:p w14:paraId="4E6F7B12" w14:textId="77777777" w:rsidR="00877608" w:rsidRPr="002A67E9" w:rsidRDefault="00877608" w:rsidP="003850BC">
            <w:pPr>
              <w:spacing w:line="276" w:lineRule="auto"/>
              <w:contextualSpacing/>
              <w:jc w:val="center"/>
              <w:rPr>
                <w:rFonts w:eastAsia="Calibri"/>
                <w:b/>
                <w:bCs/>
                <w:sz w:val="24"/>
                <w:szCs w:val="24"/>
              </w:rPr>
            </w:pPr>
            <w:r w:rsidRPr="002A67E9">
              <w:rPr>
                <w:rFonts w:eastAsia="Calibri"/>
                <w:b/>
                <w:bCs/>
                <w:sz w:val="24"/>
                <w:szCs w:val="24"/>
              </w:rPr>
              <w:t>7 (1-6)</w:t>
            </w:r>
          </w:p>
        </w:tc>
        <w:tc>
          <w:tcPr>
            <w:tcW w:w="2190" w:type="dxa"/>
            <w:tcBorders>
              <w:top w:val="single" w:sz="4" w:space="0" w:color="auto"/>
              <w:left w:val="single" w:sz="4" w:space="0" w:color="auto"/>
              <w:bottom w:val="single" w:sz="4" w:space="0" w:color="auto"/>
              <w:right w:val="single" w:sz="4" w:space="0" w:color="auto"/>
            </w:tcBorders>
            <w:hideMark/>
          </w:tcPr>
          <w:p w14:paraId="25D14233" w14:textId="77777777" w:rsidR="00877608" w:rsidRPr="002A67E9" w:rsidRDefault="00877608" w:rsidP="003850BC">
            <w:pPr>
              <w:spacing w:line="276" w:lineRule="auto"/>
              <w:contextualSpacing/>
              <w:rPr>
                <w:rFonts w:eastAsia="Calibri"/>
                <w:b/>
                <w:bCs/>
                <w:sz w:val="24"/>
                <w:szCs w:val="24"/>
              </w:rPr>
            </w:pPr>
            <w:r w:rsidRPr="002A67E9">
              <w:rPr>
                <w:rFonts w:eastAsia="Calibri"/>
                <w:b/>
                <w:bCs/>
                <w:sz w:val="24"/>
                <w:szCs w:val="24"/>
              </w:rPr>
              <w:t xml:space="preserve">Összesen: </w:t>
            </w:r>
          </w:p>
        </w:tc>
        <w:tc>
          <w:tcPr>
            <w:tcW w:w="3321" w:type="dxa"/>
            <w:tcBorders>
              <w:top w:val="single" w:sz="4" w:space="0" w:color="auto"/>
              <w:left w:val="single" w:sz="4" w:space="0" w:color="auto"/>
              <w:bottom w:val="single" w:sz="4" w:space="0" w:color="auto"/>
              <w:right w:val="single" w:sz="4" w:space="0" w:color="auto"/>
            </w:tcBorders>
            <w:hideMark/>
          </w:tcPr>
          <w:p w14:paraId="67E55E24" w14:textId="56323060" w:rsidR="00877608" w:rsidRPr="002A67E9" w:rsidRDefault="00011A4B" w:rsidP="003850BC">
            <w:pPr>
              <w:spacing w:line="276" w:lineRule="auto"/>
              <w:contextualSpacing/>
              <w:rPr>
                <w:rFonts w:eastAsia="Calibri"/>
                <w:b/>
                <w:bCs/>
                <w:sz w:val="24"/>
                <w:szCs w:val="24"/>
              </w:rPr>
            </w:pPr>
            <w:r w:rsidRPr="002A67E9">
              <w:rPr>
                <w:rFonts w:eastAsia="Calibri"/>
                <w:b/>
                <w:bCs/>
                <w:sz w:val="24"/>
                <w:szCs w:val="24"/>
              </w:rPr>
              <w:t>1</w:t>
            </w:r>
          </w:p>
        </w:tc>
      </w:tr>
    </w:tbl>
    <w:p w14:paraId="32BAAEF3" w14:textId="77777777" w:rsidR="00877608" w:rsidRPr="002A67E9" w:rsidRDefault="00877608" w:rsidP="003850BC">
      <w:pPr>
        <w:spacing w:after="160" w:line="276" w:lineRule="auto"/>
        <w:rPr>
          <w:rFonts w:eastAsia="Calibri"/>
          <w:sz w:val="24"/>
          <w:szCs w:val="24"/>
          <w:lang w:eastAsia="en-US"/>
        </w:rPr>
      </w:pPr>
    </w:p>
    <w:p w14:paraId="40F2F24B" w14:textId="70CD32E2" w:rsidR="00877608" w:rsidRPr="002A67E9" w:rsidRDefault="00534397" w:rsidP="003850BC">
      <w:pPr>
        <w:spacing w:before="100" w:beforeAutospacing="1" w:after="100" w:afterAutospacing="1" w:line="276" w:lineRule="auto"/>
        <w:jc w:val="both"/>
        <w:rPr>
          <w:rFonts w:eastAsia="Calibri"/>
          <w:sz w:val="24"/>
          <w:szCs w:val="24"/>
        </w:rPr>
      </w:pPr>
      <w:r w:rsidRPr="002A67E9">
        <w:rPr>
          <w:rFonts w:eastAsia="Calibri"/>
          <w:sz w:val="24"/>
          <w:szCs w:val="24"/>
        </w:rPr>
        <w:t xml:space="preserve">A </w:t>
      </w:r>
      <w:r w:rsidR="00877608" w:rsidRPr="002A67E9">
        <w:rPr>
          <w:rFonts w:eastAsia="Calibri"/>
          <w:sz w:val="24"/>
          <w:szCs w:val="24"/>
        </w:rPr>
        <w:t xml:space="preserve">Család- és Gyermekjóléti Központ kötelező feladatainak egyike a speciális szolgáltatások nyújtása. A településről az igénybe vevők száma az alábbiak szerint alakult a </w:t>
      </w:r>
      <w:r w:rsidRPr="002A67E9">
        <w:rPr>
          <w:rFonts w:eastAsia="Calibri"/>
          <w:sz w:val="24"/>
          <w:szCs w:val="24"/>
        </w:rPr>
        <w:t>2020</w:t>
      </w:r>
      <w:r w:rsidR="00357A08" w:rsidRPr="002A67E9">
        <w:rPr>
          <w:rFonts w:eastAsia="Calibri"/>
          <w:sz w:val="24"/>
          <w:szCs w:val="24"/>
        </w:rPr>
        <w:t>-</w:t>
      </w:r>
      <w:r w:rsidRPr="002A67E9">
        <w:rPr>
          <w:rFonts w:eastAsia="Calibri"/>
          <w:sz w:val="24"/>
          <w:szCs w:val="24"/>
        </w:rPr>
        <w:t>a</w:t>
      </w:r>
      <w:r w:rsidR="00877608" w:rsidRPr="002A67E9">
        <w:rPr>
          <w:rFonts w:eastAsia="Calibri"/>
          <w:sz w:val="24"/>
          <w:szCs w:val="24"/>
        </w:rPr>
        <w:t>s évben:</w:t>
      </w:r>
    </w:p>
    <w:p w14:paraId="4345F2C6" w14:textId="19EA1A9D" w:rsidR="00877608" w:rsidRPr="002A67E9" w:rsidRDefault="00877608" w:rsidP="003850BC">
      <w:pPr>
        <w:spacing w:line="276" w:lineRule="auto"/>
        <w:jc w:val="both"/>
        <w:rPr>
          <w:b/>
          <w:bCs/>
          <w:sz w:val="24"/>
          <w:szCs w:val="24"/>
          <w:lang w:eastAsia="en-US"/>
        </w:rPr>
      </w:pPr>
      <w:r w:rsidRPr="002A67E9">
        <w:rPr>
          <w:sz w:val="24"/>
          <w:szCs w:val="24"/>
        </w:rPr>
        <w:t xml:space="preserve">Jogi tanácsadás: </w:t>
      </w:r>
      <w:r w:rsidR="00011A4B" w:rsidRPr="002A67E9">
        <w:rPr>
          <w:b/>
          <w:bCs/>
          <w:sz w:val="24"/>
          <w:szCs w:val="24"/>
        </w:rPr>
        <w:t>2</w:t>
      </w:r>
      <w:r w:rsidR="006E0908" w:rsidRPr="002A67E9">
        <w:rPr>
          <w:b/>
          <w:bCs/>
          <w:sz w:val="24"/>
          <w:szCs w:val="24"/>
        </w:rPr>
        <w:t xml:space="preserve"> fő vette igénybe 8 alkalommal</w:t>
      </w:r>
    </w:p>
    <w:p w14:paraId="6D7F735D" w14:textId="3013D6E2" w:rsidR="00877608" w:rsidRPr="002A67E9" w:rsidRDefault="00877608" w:rsidP="003850BC">
      <w:pPr>
        <w:spacing w:line="276" w:lineRule="auto"/>
        <w:jc w:val="both"/>
        <w:rPr>
          <w:sz w:val="24"/>
          <w:szCs w:val="24"/>
        </w:rPr>
      </w:pPr>
      <w:r w:rsidRPr="002A67E9">
        <w:rPr>
          <w:sz w:val="24"/>
          <w:szCs w:val="24"/>
        </w:rPr>
        <w:t xml:space="preserve">Pszichológiai tanácsadás: </w:t>
      </w:r>
      <w:r w:rsidR="00011A4B" w:rsidRPr="002A67E9">
        <w:rPr>
          <w:b/>
          <w:bCs/>
          <w:sz w:val="24"/>
          <w:szCs w:val="24"/>
        </w:rPr>
        <w:t>1</w:t>
      </w:r>
      <w:r w:rsidR="006E0908" w:rsidRPr="002A67E9">
        <w:rPr>
          <w:b/>
          <w:bCs/>
          <w:sz w:val="24"/>
          <w:szCs w:val="24"/>
        </w:rPr>
        <w:t xml:space="preserve"> fő vette igénybe 6 alkalommal</w:t>
      </w:r>
    </w:p>
    <w:p w14:paraId="4D79A408" w14:textId="56BC62F3" w:rsidR="00877608" w:rsidRPr="002A67E9" w:rsidRDefault="00877608" w:rsidP="003850BC">
      <w:pPr>
        <w:spacing w:line="276" w:lineRule="auto"/>
        <w:jc w:val="both"/>
        <w:rPr>
          <w:sz w:val="24"/>
          <w:szCs w:val="24"/>
        </w:rPr>
      </w:pPr>
      <w:r w:rsidRPr="002A67E9">
        <w:rPr>
          <w:sz w:val="24"/>
          <w:szCs w:val="24"/>
        </w:rPr>
        <w:t xml:space="preserve">Napközbeni gyermekfelügyelet: </w:t>
      </w:r>
      <w:r w:rsidR="00011A4B" w:rsidRPr="002A67E9">
        <w:rPr>
          <w:sz w:val="24"/>
          <w:szCs w:val="24"/>
        </w:rPr>
        <w:t>-</w:t>
      </w:r>
    </w:p>
    <w:p w14:paraId="4E969A73" w14:textId="142CF6D8" w:rsidR="00877608" w:rsidRPr="002A67E9" w:rsidRDefault="00877608" w:rsidP="003850BC">
      <w:pPr>
        <w:spacing w:line="276" w:lineRule="auto"/>
        <w:jc w:val="both"/>
        <w:rPr>
          <w:sz w:val="24"/>
          <w:szCs w:val="24"/>
        </w:rPr>
      </w:pPr>
      <w:r w:rsidRPr="002A67E9">
        <w:rPr>
          <w:sz w:val="24"/>
          <w:szCs w:val="24"/>
        </w:rPr>
        <w:t xml:space="preserve">Gyermekek Átmeneti Otthona szolgáltatás: </w:t>
      </w:r>
      <w:r w:rsidR="00011A4B" w:rsidRPr="002A67E9">
        <w:rPr>
          <w:sz w:val="24"/>
          <w:szCs w:val="24"/>
        </w:rPr>
        <w:t>-</w:t>
      </w:r>
    </w:p>
    <w:p w14:paraId="4554888E" w14:textId="2B9E5184" w:rsidR="00547B79" w:rsidRPr="002A67E9" w:rsidRDefault="00877608" w:rsidP="003850BC">
      <w:pPr>
        <w:spacing w:line="276" w:lineRule="auto"/>
        <w:jc w:val="both"/>
        <w:rPr>
          <w:sz w:val="24"/>
          <w:szCs w:val="24"/>
        </w:rPr>
      </w:pPr>
      <w:r w:rsidRPr="002A67E9">
        <w:rPr>
          <w:sz w:val="24"/>
          <w:szCs w:val="24"/>
        </w:rPr>
        <w:t>DrogPont Szenvedélybetegeket Segítő szolgáltatás:</w:t>
      </w:r>
      <w:r w:rsidR="00011A4B" w:rsidRPr="002A67E9">
        <w:rPr>
          <w:sz w:val="24"/>
          <w:szCs w:val="24"/>
        </w:rPr>
        <w:t xml:space="preserve"> </w:t>
      </w:r>
      <w:r w:rsidR="006E0908" w:rsidRPr="002A67E9">
        <w:rPr>
          <w:b/>
          <w:bCs/>
          <w:sz w:val="24"/>
          <w:szCs w:val="24"/>
        </w:rPr>
        <w:t>1 fő vette igénybe</w:t>
      </w:r>
    </w:p>
    <w:p w14:paraId="392C0706" w14:textId="03AE651A" w:rsidR="00877608" w:rsidRPr="002A67E9" w:rsidRDefault="00877608" w:rsidP="003850BC">
      <w:pPr>
        <w:spacing w:line="276" w:lineRule="auto"/>
        <w:jc w:val="both"/>
        <w:rPr>
          <w:sz w:val="24"/>
          <w:szCs w:val="24"/>
        </w:rPr>
      </w:pPr>
      <w:r w:rsidRPr="002A67E9">
        <w:rPr>
          <w:sz w:val="24"/>
          <w:szCs w:val="24"/>
        </w:rPr>
        <w:t xml:space="preserve">Családterápia: </w:t>
      </w:r>
      <w:r w:rsidR="00011A4B" w:rsidRPr="002A67E9">
        <w:rPr>
          <w:sz w:val="24"/>
          <w:szCs w:val="24"/>
        </w:rPr>
        <w:t>-</w:t>
      </w:r>
    </w:p>
    <w:p w14:paraId="6916464C" w14:textId="546956F5" w:rsidR="00877608" w:rsidRPr="002A67E9" w:rsidRDefault="00877608" w:rsidP="003850BC">
      <w:pPr>
        <w:spacing w:line="276" w:lineRule="auto"/>
        <w:jc w:val="both"/>
        <w:rPr>
          <w:sz w:val="24"/>
          <w:szCs w:val="24"/>
        </w:rPr>
      </w:pPr>
      <w:r w:rsidRPr="002A67E9">
        <w:rPr>
          <w:sz w:val="24"/>
          <w:szCs w:val="24"/>
        </w:rPr>
        <w:t xml:space="preserve">Kapcsolattartási ügyelet: </w:t>
      </w:r>
      <w:r w:rsidR="00011A4B" w:rsidRPr="002A67E9">
        <w:rPr>
          <w:sz w:val="24"/>
          <w:szCs w:val="24"/>
        </w:rPr>
        <w:t>-</w:t>
      </w:r>
    </w:p>
    <w:p w14:paraId="1693CFA4" w14:textId="6839DDE7" w:rsidR="00877608" w:rsidRPr="002A67E9" w:rsidRDefault="00877608" w:rsidP="003850BC">
      <w:pPr>
        <w:spacing w:line="276" w:lineRule="auto"/>
        <w:jc w:val="both"/>
        <w:rPr>
          <w:sz w:val="24"/>
          <w:szCs w:val="24"/>
        </w:rPr>
      </w:pPr>
      <w:r w:rsidRPr="002A67E9">
        <w:rPr>
          <w:sz w:val="24"/>
          <w:szCs w:val="24"/>
        </w:rPr>
        <w:t xml:space="preserve">Készenléti telefon: </w:t>
      </w:r>
      <w:r w:rsidR="00011A4B" w:rsidRPr="002A67E9">
        <w:rPr>
          <w:sz w:val="24"/>
          <w:szCs w:val="24"/>
        </w:rPr>
        <w:t>-</w:t>
      </w:r>
    </w:p>
    <w:p w14:paraId="68424003" w14:textId="15588224" w:rsidR="00534397" w:rsidRDefault="00547B79" w:rsidP="003850BC">
      <w:pPr>
        <w:pStyle w:val="Standard"/>
        <w:jc w:val="both"/>
      </w:pPr>
      <w:r w:rsidRPr="002A67E9">
        <w:t xml:space="preserve">Óvodai-iskolai szociális segítés: </w:t>
      </w:r>
      <w:r w:rsidR="00011A4B" w:rsidRPr="002A67E9">
        <w:t>-</w:t>
      </w:r>
    </w:p>
    <w:p w14:paraId="7F855134" w14:textId="77777777" w:rsidR="00881E86" w:rsidRPr="002A67E9" w:rsidRDefault="00881E86" w:rsidP="003850BC">
      <w:pPr>
        <w:pStyle w:val="Standard"/>
        <w:jc w:val="both"/>
      </w:pPr>
    </w:p>
    <w:p w14:paraId="6D64D7F1" w14:textId="2E0D5239" w:rsidR="00357A08" w:rsidRPr="002A67E9" w:rsidRDefault="00357A08" w:rsidP="003850BC">
      <w:pPr>
        <w:spacing w:line="276" w:lineRule="auto"/>
        <w:jc w:val="both"/>
        <w:rPr>
          <w:sz w:val="24"/>
          <w:szCs w:val="24"/>
        </w:rPr>
      </w:pPr>
      <w:r w:rsidRPr="002A67E9">
        <w:rPr>
          <w:sz w:val="24"/>
          <w:szCs w:val="24"/>
        </w:rPr>
        <w:t>Köszönjük Bezenye Önkormányzatának, Képviselőtestületének munkáját, mellyel támogatták a munkánkat, munkatársainkat és az ügyfeleket.</w:t>
      </w:r>
    </w:p>
    <w:p w14:paraId="50181CCA" w14:textId="77777777" w:rsidR="00534397" w:rsidRPr="002A67E9" w:rsidRDefault="00534397" w:rsidP="003850BC">
      <w:pPr>
        <w:spacing w:line="276" w:lineRule="auto"/>
        <w:jc w:val="both"/>
        <w:rPr>
          <w:sz w:val="24"/>
          <w:szCs w:val="24"/>
        </w:rPr>
      </w:pPr>
    </w:p>
    <w:p w14:paraId="50BD1B15" w14:textId="4815412E" w:rsidR="00357A08" w:rsidRPr="002A67E9" w:rsidRDefault="00357A08" w:rsidP="003850BC">
      <w:pPr>
        <w:spacing w:line="276" w:lineRule="auto"/>
        <w:jc w:val="both"/>
        <w:rPr>
          <w:sz w:val="24"/>
          <w:szCs w:val="24"/>
        </w:rPr>
      </w:pPr>
      <w:r w:rsidRPr="002A67E9">
        <w:rPr>
          <w:sz w:val="24"/>
          <w:szCs w:val="24"/>
        </w:rPr>
        <w:t>Kérjük a Tisztelt Képviselőtestületet a beszámolónk elfogadására:</w:t>
      </w:r>
    </w:p>
    <w:p w14:paraId="72726CB5" w14:textId="77777777" w:rsidR="00534397" w:rsidRPr="002A67E9" w:rsidRDefault="00534397" w:rsidP="003850BC">
      <w:pPr>
        <w:spacing w:line="276" w:lineRule="auto"/>
        <w:jc w:val="both"/>
        <w:rPr>
          <w:sz w:val="24"/>
          <w:szCs w:val="24"/>
        </w:rPr>
      </w:pPr>
    </w:p>
    <w:p w14:paraId="7562AC93" w14:textId="23B839A0" w:rsidR="00357A08" w:rsidRPr="002A67E9" w:rsidRDefault="00534397" w:rsidP="003850BC">
      <w:pPr>
        <w:spacing w:line="276" w:lineRule="auto"/>
        <w:jc w:val="center"/>
        <w:rPr>
          <w:sz w:val="24"/>
          <w:szCs w:val="24"/>
        </w:rPr>
      </w:pPr>
      <w:r w:rsidRPr="002A67E9">
        <w:rPr>
          <w:sz w:val="24"/>
          <w:szCs w:val="24"/>
        </w:rPr>
        <w:t>Hutvágner Attila</w:t>
      </w:r>
      <w:r w:rsidR="00357A08" w:rsidRPr="002A67E9">
        <w:rPr>
          <w:sz w:val="24"/>
          <w:szCs w:val="24"/>
        </w:rPr>
        <w:t xml:space="preserve"> térségi munkacsoport szakmai vezető</w:t>
      </w:r>
      <w:r w:rsidRPr="002A67E9">
        <w:rPr>
          <w:sz w:val="24"/>
          <w:szCs w:val="24"/>
        </w:rPr>
        <w:t>, családsegítő</w:t>
      </w:r>
    </w:p>
    <w:p w14:paraId="6C7E6964" w14:textId="38892596" w:rsidR="00986858" w:rsidRPr="002A67E9" w:rsidRDefault="00357A08" w:rsidP="00881E86">
      <w:pPr>
        <w:pStyle w:val="Standard"/>
        <w:jc w:val="center"/>
      </w:pPr>
      <w:r w:rsidRPr="002A67E9">
        <w:t>Stencinger Noémi intézményvezető</w:t>
      </w:r>
    </w:p>
    <w:p w14:paraId="089CA2DD" w14:textId="4BFB4E24" w:rsidR="00633A24" w:rsidRPr="002A67E9" w:rsidRDefault="00986858" w:rsidP="003850BC">
      <w:pPr>
        <w:pStyle w:val="Norml1"/>
        <w:spacing w:line="276" w:lineRule="auto"/>
        <w:ind w:firstLine="284"/>
        <w:jc w:val="both"/>
        <w:rPr>
          <w:rFonts w:ascii="Times New Roman" w:eastAsia="Times New Roman" w:hAnsi="Times New Roman" w:cs="Times New Roman"/>
          <w:sz w:val="24"/>
          <w:szCs w:val="24"/>
        </w:rPr>
      </w:pPr>
      <w:r w:rsidRPr="002A67E9">
        <w:rPr>
          <w:rFonts w:ascii="Times New Roman" w:hAnsi="Times New Roman" w:cs="Times New Roman"/>
          <w:sz w:val="24"/>
          <w:szCs w:val="24"/>
        </w:rPr>
        <w:t xml:space="preserve">Mosonmagyaróvár, 2020. </w:t>
      </w:r>
      <w:r w:rsidR="00011A4B" w:rsidRPr="002A67E9">
        <w:rPr>
          <w:rFonts w:ascii="Times New Roman" w:hAnsi="Times New Roman" w:cs="Times New Roman"/>
          <w:sz w:val="24"/>
          <w:szCs w:val="24"/>
        </w:rPr>
        <w:t>03</w:t>
      </w:r>
      <w:r w:rsidRPr="002A67E9">
        <w:rPr>
          <w:rFonts w:ascii="Times New Roman" w:hAnsi="Times New Roman" w:cs="Times New Roman"/>
          <w:sz w:val="24"/>
          <w:szCs w:val="24"/>
        </w:rPr>
        <w:t xml:space="preserve">. </w:t>
      </w:r>
      <w:r w:rsidR="00011A4B" w:rsidRPr="002A67E9">
        <w:rPr>
          <w:rFonts w:ascii="Times New Roman" w:hAnsi="Times New Roman" w:cs="Times New Roman"/>
          <w:sz w:val="24"/>
          <w:szCs w:val="24"/>
        </w:rPr>
        <w:t>31</w:t>
      </w:r>
      <w:r w:rsidRPr="002A67E9">
        <w:rPr>
          <w:rFonts w:ascii="Times New Roman" w:hAnsi="Times New Roman" w:cs="Times New Roman"/>
          <w:sz w:val="24"/>
          <w:szCs w:val="24"/>
        </w:rPr>
        <w:t>.</w:t>
      </w:r>
    </w:p>
    <w:sectPr w:rsidR="00633A24" w:rsidRPr="002A67E9">
      <w:footerReference w:type="default" r:id="rId10"/>
      <w:pgSz w:w="11906" w:h="16838"/>
      <w:pgMar w:top="899" w:right="1417" w:bottom="1417" w:left="1417" w:header="709" w:footer="709"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6CD323" w14:textId="77777777" w:rsidR="008F7C2A" w:rsidRDefault="008F7C2A" w:rsidP="00B94652">
      <w:r>
        <w:separator/>
      </w:r>
    </w:p>
  </w:endnote>
  <w:endnote w:type="continuationSeparator" w:id="0">
    <w:p w14:paraId="6AD15B09" w14:textId="77777777" w:rsidR="008F7C2A" w:rsidRDefault="008F7C2A" w:rsidP="00B94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5165713"/>
      <w:docPartObj>
        <w:docPartGallery w:val="Page Numbers (Bottom of Page)"/>
        <w:docPartUnique/>
      </w:docPartObj>
    </w:sdtPr>
    <w:sdtEndPr/>
    <w:sdtContent>
      <w:p w14:paraId="4AEE8DA2" w14:textId="1F625D24" w:rsidR="00B94652" w:rsidRDefault="00B94652">
        <w:pPr>
          <w:pStyle w:val="llb"/>
          <w:jc w:val="center"/>
        </w:pPr>
        <w:r>
          <w:fldChar w:fldCharType="begin"/>
        </w:r>
        <w:r>
          <w:instrText>PAGE   \* MERGEFORMAT</w:instrText>
        </w:r>
        <w:r>
          <w:fldChar w:fldCharType="separate"/>
        </w:r>
        <w:r w:rsidR="002E6AD7">
          <w:rPr>
            <w:noProof/>
          </w:rPr>
          <w:t>1</w:t>
        </w:r>
        <w:r>
          <w:fldChar w:fldCharType="end"/>
        </w:r>
      </w:p>
    </w:sdtContent>
  </w:sdt>
  <w:p w14:paraId="2F019EAD" w14:textId="77777777" w:rsidR="00B94652" w:rsidRDefault="00B94652">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86D69C" w14:textId="77777777" w:rsidR="008F7C2A" w:rsidRDefault="008F7C2A" w:rsidP="00B94652">
      <w:r>
        <w:separator/>
      </w:r>
    </w:p>
  </w:footnote>
  <w:footnote w:type="continuationSeparator" w:id="0">
    <w:p w14:paraId="15461C56" w14:textId="77777777" w:rsidR="008F7C2A" w:rsidRDefault="008F7C2A" w:rsidP="00B946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1E6B2C"/>
    <w:multiLevelType w:val="multilevel"/>
    <w:tmpl w:val="7EBC82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D968AC"/>
    <w:multiLevelType w:val="multilevel"/>
    <w:tmpl w:val="9B6269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716FB8"/>
    <w:multiLevelType w:val="multilevel"/>
    <w:tmpl w:val="70946F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0605E0"/>
    <w:multiLevelType w:val="multilevel"/>
    <w:tmpl w:val="023638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F7E3601"/>
    <w:multiLevelType w:val="multilevel"/>
    <w:tmpl w:val="E96A32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CAF2985"/>
    <w:multiLevelType w:val="multilevel"/>
    <w:tmpl w:val="FE9424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3197FDB"/>
    <w:multiLevelType w:val="multilevel"/>
    <w:tmpl w:val="85E2AC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
  </w:num>
  <w:num w:numId="3">
    <w:abstractNumId w:val="3"/>
  </w:num>
  <w:num w:numId="4">
    <w:abstractNumId w:val="4"/>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65E"/>
    <w:rsid w:val="00011A4B"/>
    <w:rsid w:val="00034896"/>
    <w:rsid w:val="00065544"/>
    <w:rsid w:val="000A733B"/>
    <w:rsid w:val="000E1F1A"/>
    <w:rsid w:val="000F7289"/>
    <w:rsid w:val="00125C7C"/>
    <w:rsid w:val="001F715D"/>
    <w:rsid w:val="00235D46"/>
    <w:rsid w:val="00240EDE"/>
    <w:rsid w:val="002A2D33"/>
    <w:rsid w:val="002A67E9"/>
    <w:rsid w:val="002E6AD7"/>
    <w:rsid w:val="00357A08"/>
    <w:rsid w:val="003850BC"/>
    <w:rsid w:val="003E41DD"/>
    <w:rsid w:val="004170BF"/>
    <w:rsid w:val="004218E0"/>
    <w:rsid w:val="00534397"/>
    <w:rsid w:val="00547B79"/>
    <w:rsid w:val="005B32C6"/>
    <w:rsid w:val="005D36E3"/>
    <w:rsid w:val="005F1FBB"/>
    <w:rsid w:val="00600F24"/>
    <w:rsid w:val="00633A24"/>
    <w:rsid w:val="006900FB"/>
    <w:rsid w:val="006C2798"/>
    <w:rsid w:val="006C54A0"/>
    <w:rsid w:val="006E0908"/>
    <w:rsid w:val="007F1FE0"/>
    <w:rsid w:val="00877608"/>
    <w:rsid w:val="00881E86"/>
    <w:rsid w:val="008A2E6F"/>
    <w:rsid w:val="008F0E2E"/>
    <w:rsid w:val="008F7C2A"/>
    <w:rsid w:val="00924A07"/>
    <w:rsid w:val="00980B66"/>
    <w:rsid w:val="00986858"/>
    <w:rsid w:val="00A2465E"/>
    <w:rsid w:val="00AE3406"/>
    <w:rsid w:val="00B94652"/>
    <w:rsid w:val="00BA542F"/>
    <w:rsid w:val="00BE6203"/>
    <w:rsid w:val="00DB50A8"/>
    <w:rsid w:val="00E12894"/>
    <w:rsid w:val="00ED2B2B"/>
    <w:rsid w:val="00F55959"/>
    <w:rsid w:val="00F876E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D679B"/>
  <w15:docId w15:val="{1CC40235-39B3-47CE-BA76-D13A173AB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lang w:val="hu-HU" w:eastAsia="hu-HU"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uiPriority w:val="9"/>
    <w:qFormat/>
    <w:pPr>
      <w:keepNext/>
      <w:keepLines/>
      <w:spacing w:before="480" w:after="120"/>
      <w:outlineLvl w:val="0"/>
    </w:pPr>
    <w:rPr>
      <w:b/>
      <w:sz w:val="48"/>
      <w:szCs w:val="48"/>
    </w:rPr>
  </w:style>
  <w:style w:type="paragraph" w:styleId="Cmsor2">
    <w:name w:val="heading 2"/>
    <w:basedOn w:val="Norml"/>
    <w:next w:val="Norml"/>
    <w:uiPriority w:val="9"/>
    <w:semiHidden/>
    <w:unhideWhenUsed/>
    <w:qFormat/>
    <w:pPr>
      <w:keepNext/>
      <w:keepLines/>
      <w:spacing w:before="360" w:after="80"/>
      <w:outlineLvl w:val="1"/>
    </w:pPr>
    <w:rPr>
      <w:b/>
      <w:sz w:val="36"/>
      <w:szCs w:val="36"/>
    </w:rPr>
  </w:style>
  <w:style w:type="paragraph" w:styleId="Cmsor3">
    <w:name w:val="heading 3"/>
    <w:basedOn w:val="Norml"/>
    <w:next w:val="Norml"/>
    <w:uiPriority w:val="9"/>
    <w:semiHidden/>
    <w:unhideWhenUsed/>
    <w:qFormat/>
    <w:pPr>
      <w:keepNext/>
      <w:keepLines/>
      <w:spacing w:before="280" w:after="80"/>
      <w:outlineLvl w:val="2"/>
    </w:pPr>
    <w:rPr>
      <w:b/>
      <w:sz w:val="28"/>
      <w:szCs w:val="28"/>
    </w:rPr>
  </w:style>
  <w:style w:type="paragraph" w:styleId="Cmsor4">
    <w:name w:val="heading 4"/>
    <w:basedOn w:val="Norml"/>
    <w:next w:val="Norml"/>
    <w:uiPriority w:val="9"/>
    <w:semiHidden/>
    <w:unhideWhenUsed/>
    <w:qFormat/>
    <w:pPr>
      <w:keepNext/>
      <w:keepLines/>
      <w:spacing w:before="240" w:after="40"/>
      <w:outlineLvl w:val="3"/>
    </w:pPr>
    <w:rPr>
      <w:b/>
      <w:sz w:val="24"/>
      <w:szCs w:val="24"/>
    </w:rPr>
  </w:style>
  <w:style w:type="paragraph" w:styleId="Cmsor5">
    <w:name w:val="heading 5"/>
    <w:basedOn w:val="Norml"/>
    <w:next w:val="Norml"/>
    <w:uiPriority w:val="9"/>
    <w:semiHidden/>
    <w:unhideWhenUsed/>
    <w:qFormat/>
    <w:pPr>
      <w:keepNext/>
      <w:keepLines/>
      <w:spacing w:before="220" w:after="40"/>
      <w:outlineLvl w:val="4"/>
    </w:pPr>
    <w:rPr>
      <w:b/>
      <w:sz w:val="22"/>
      <w:szCs w:val="22"/>
    </w:rPr>
  </w:style>
  <w:style w:type="paragraph" w:styleId="Cmsor6">
    <w:name w:val="heading 6"/>
    <w:basedOn w:val="Norml"/>
    <w:next w:val="Norml"/>
    <w:uiPriority w:val="9"/>
    <w:semiHidden/>
    <w:unhideWhenUsed/>
    <w:qFormat/>
    <w:pPr>
      <w:keepNext/>
      <w:keepLines/>
      <w:spacing w:before="200" w:after="40"/>
      <w:outlineLvl w:val="5"/>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uiPriority w:val="10"/>
    <w:qFormat/>
    <w:pPr>
      <w:keepNext/>
      <w:keepLines/>
      <w:spacing w:before="480" w:after="120"/>
    </w:pPr>
    <w:rPr>
      <w:b/>
      <w:sz w:val="72"/>
      <w:szCs w:val="72"/>
    </w:rPr>
  </w:style>
  <w:style w:type="paragraph" w:styleId="Alcm">
    <w:name w:val="Subtitle"/>
    <w:basedOn w:val="Norml"/>
    <w:next w:val="Norml"/>
    <w:uiPriority w:val="11"/>
    <w:qFormat/>
    <w:pPr>
      <w:keepNext/>
      <w:keepLines/>
      <w:spacing w:before="360" w:after="80"/>
    </w:pPr>
    <w:rPr>
      <w:rFonts w:ascii="Georgia" w:eastAsia="Georgia" w:hAnsi="Georgia" w:cs="Georgia"/>
      <w:i/>
      <w:color w:val="666666"/>
      <w:sz w:val="48"/>
      <w:szCs w:val="48"/>
    </w:rPr>
  </w:style>
  <w:style w:type="paragraph" w:styleId="Buborkszveg">
    <w:name w:val="Balloon Text"/>
    <w:basedOn w:val="Norml"/>
    <w:link w:val="BuborkszvegChar"/>
    <w:uiPriority w:val="99"/>
    <w:semiHidden/>
    <w:unhideWhenUsed/>
    <w:rsid w:val="00ED2B2B"/>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D2B2B"/>
    <w:rPr>
      <w:rFonts w:ascii="Segoe UI" w:hAnsi="Segoe UI" w:cs="Segoe UI"/>
      <w:sz w:val="18"/>
      <w:szCs w:val="18"/>
    </w:rPr>
  </w:style>
  <w:style w:type="paragraph" w:customStyle="1" w:styleId="Standard">
    <w:name w:val="Standard"/>
    <w:rsid w:val="00235D46"/>
    <w:pPr>
      <w:pBdr>
        <w:top w:val="none" w:sz="0" w:space="0" w:color="auto"/>
        <w:left w:val="none" w:sz="0" w:space="0" w:color="auto"/>
        <w:bottom w:val="none" w:sz="0" w:space="0" w:color="auto"/>
        <w:right w:val="none" w:sz="0" w:space="0" w:color="auto"/>
        <w:between w:val="none" w:sz="0" w:space="0" w:color="auto"/>
      </w:pBdr>
      <w:suppressAutoHyphens/>
      <w:autoSpaceDN w:val="0"/>
      <w:spacing w:after="200" w:line="276" w:lineRule="auto"/>
      <w:textAlignment w:val="baseline"/>
    </w:pPr>
    <w:rPr>
      <w:rFonts w:eastAsia="SimSun"/>
      <w:color w:val="auto"/>
      <w:kern w:val="3"/>
      <w:sz w:val="24"/>
      <w:szCs w:val="24"/>
      <w:lang w:eastAsia="en-US"/>
    </w:rPr>
  </w:style>
  <w:style w:type="paragraph" w:customStyle="1" w:styleId="Norml1">
    <w:name w:val="Normál1"/>
    <w:rsid w:val="00986858"/>
    <w:pPr>
      <w:pBdr>
        <w:top w:val="none" w:sz="0" w:space="0" w:color="auto"/>
        <w:left w:val="none" w:sz="0" w:space="0" w:color="auto"/>
        <w:bottom w:val="none" w:sz="0" w:space="0" w:color="auto"/>
        <w:right w:val="none" w:sz="0" w:space="0" w:color="auto"/>
        <w:between w:val="none" w:sz="0" w:space="0" w:color="auto"/>
      </w:pBdr>
    </w:pPr>
    <w:rPr>
      <w:rFonts w:ascii="Calibri" w:eastAsia="Calibri" w:hAnsi="Calibri" w:cs="Calibri"/>
    </w:rPr>
  </w:style>
  <w:style w:type="paragraph" w:styleId="lfej">
    <w:name w:val="header"/>
    <w:basedOn w:val="Norml"/>
    <w:link w:val="lfejChar"/>
    <w:uiPriority w:val="99"/>
    <w:unhideWhenUsed/>
    <w:rsid w:val="00B94652"/>
    <w:pPr>
      <w:tabs>
        <w:tab w:val="center" w:pos="4536"/>
        <w:tab w:val="right" w:pos="9072"/>
      </w:tabs>
    </w:pPr>
  </w:style>
  <w:style w:type="character" w:customStyle="1" w:styleId="lfejChar">
    <w:name w:val="Élőfej Char"/>
    <w:basedOn w:val="Bekezdsalapbettpusa"/>
    <w:link w:val="lfej"/>
    <w:uiPriority w:val="99"/>
    <w:rsid w:val="00B94652"/>
  </w:style>
  <w:style w:type="paragraph" w:styleId="llb">
    <w:name w:val="footer"/>
    <w:basedOn w:val="Norml"/>
    <w:link w:val="llbChar"/>
    <w:uiPriority w:val="99"/>
    <w:unhideWhenUsed/>
    <w:rsid w:val="00B94652"/>
    <w:pPr>
      <w:tabs>
        <w:tab w:val="center" w:pos="4536"/>
        <w:tab w:val="right" w:pos="9072"/>
      </w:tabs>
    </w:pPr>
  </w:style>
  <w:style w:type="character" w:customStyle="1" w:styleId="llbChar">
    <w:name w:val="Élőláb Char"/>
    <w:basedOn w:val="Bekezdsalapbettpusa"/>
    <w:link w:val="llb"/>
    <w:uiPriority w:val="99"/>
    <w:rsid w:val="00B946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626447">
      <w:bodyDiv w:val="1"/>
      <w:marLeft w:val="0"/>
      <w:marRight w:val="0"/>
      <w:marTop w:val="0"/>
      <w:marBottom w:val="0"/>
      <w:divBdr>
        <w:top w:val="none" w:sz="0" w:space="0" w:color="auto"/>
        <w:left w:val="none" w:sz="0" w:space="0" w:color="auto"/>
        <w:bottom w:val="none" w:sz="0" w:space="0" w:color="auto"/>
        <w:right w:val="none" w:sz="0" w:space="0" w:color="auto"/>
      </w:divBdr>
    </w:div>
    <w:div w:id="378289491">
      <w:bodyDiv w:val="1"/>
      <w:marLeft w:val="0"/>
      <w:marRight w:val="0"/>
      <w:marTop w:val="0"/>
      <w:marBottom w:val="0"/>
      <w:divBdr>
        <w:top w:val="none" w:sz="0" w:space="0" w:color="auto"/>
        <w:left w:val="none" w:sz="0" w:space="0" w:color="auto"/>
        <w:bottom w:val="none" w:sz="0" w:space="0" w:color="auto"/>
        <w:right w:val="none" w:sz="0" w:space="0" w:color="auto"/>
      </w:divBdr>
    </w:div>
    <w:div w:id="1056585206">
      <w:bodyDiv w:val="1"/>
      <w:marLeft w:val="0"/>
      <w:marRight w:val="0"/>
      <w:marTop w:val="0"/>
      <w:marBottom w:val="0"/>
      <w:divBdr>
        <w:top w:val="none" w:sz="0" w:space="0" w:color="auto"/>
        <w:left w:val="none" w:sz="0" w:space="0" w:color="auto"/>
        <w:bottom w:val="none" w:sz="0" w:space="0" w:color="auto"/>
        <w:right w:val="none" w:sz="0" w:space="0" w:color="auto"/>
      </w:divBdr>
    </w:div>
    <w:div w:id="2109959442">
      <w:bodyDiv w:val="1"/>
      <w:marLeft w:val="0"/>
      <w:marRight w:val="0"/>
      <w:marTop w:val="0"/>
      <w:marBottom w:val="0"/>
      <w:divBdr>
        <w:top w:val="none" w:sz="0" w:space="0" w:color="auto"/>
        <w:left w:val="none" w:sz="0" w:space="0" w:color="auto"/>
        <w:bottom w:val="none" w:sz="0" w:space="0" w:color="auto"/>
        <w:right w:val="none" w:sz="0" w:space="0" w:color="auto"/>
      </w:divBdr>
      <w:divsChild>
        <w:div w:id="923613990">
          <w:marLeft w:val="0"/>
          <w:marRight w:val="0"/>
          <w:marTop w:val="0"/>
          <w:marBottom w:val="0"/>
          <w:divBdr>
            <w:top w:val="none" w:sz="0" w:space="0" w:color="auto"/>
            <w:left w:val="none" w:sz="0" w:space="0" w:color="auto"/>
            <w:bottom w:val="none" w:sz="0" w:space="0" w:color="auto"/>
            <w:right w:val="none" w:sz="0" w:space="0" w:color="auto"/>
          </w:divBdr>
        </w:div>
        <w:div w:id="690227055">
          <w:marLeft w:val="0"/>
          <w:marRight w:val="0"/>
          <w:marTop w:val="0"/>
          <w:marBottom w:val="0"/>
          <w:divBdr>
            <w:top w:val="none" w:sz="0" w:space="0" w:color="auto"/>
            <w:left w:val="none" w:sz="0" w:space="0" w:color="auto"/>
            <w:bottom w:val="none" w:sz="0" w:space="0" w:color="auto"/>
            <w:right w:val="none" w:sz="0" w:space="0" w:color="auto"/>
          </w:divBdr>
        </w:div>
        <w:div w:id="772166485">
          <w:marLeft w:val="0"/>
          <w:marRight w:val="0"/>
          <w:marTop w:val="0"/>
          <w:marBottom w:val="0"/>
          <w:divBdr>
            <w:top w:val="none" w:sz="0" w:space="0" w:color="auto"/>
            <w:left w:val="none" w:sz="0" w:space="0" w:color="auto"/>
            <w:bottom w:val="none" w:sz="0" w:space="0" w:color="auto"/>
            <w:right w:val="none" w:sz="0" w:space="0" w:color="auto"/>
          </w:divBdr>
        </w:div>
        <w:div w:id="1912545837">
          <w:marLeft w:val="0"/>
          <w:marRight w:val="0"/>
          <w:marTop w:val="0"/>
          <w:marBottom w:val="0"/>
          <w:divBdr>
            <w:top w:val="none" w:sz="0" w:space="0" w:color="auto"/>
            <w:left w:val="none" w:sz="0" w:space="0" w:color="auto"/>
            <w:bottom w:val="none" w:sz="0" w:space="0" w:color="auto"/>
            <w:right w:val="none" w:sz="0" w:space="0" w:color="auto"/>
          </w:divBdr>
        </w:div>
        <w:div w:id="763843774">
          <w:marLeft w:val="0"/>
          <w:marRight w:val="0"/>
          <w:marTop w:val="0"/>
          <w:marBottom w:val="0"/>
          <w:divBdr>
            <w:top w:val="none" w:sz="0" w:space="0" w:color="auto"/>
            <w:left w:val="none" w:sz="0" w:space="0" w:color="auto"/>
            <w:bottom w:val="none" w:sz="0" w:space="0" w:color="auto"/>
            <w:right w:val="none" w:sz="0" w:space="0" w:color="auto"/>
          </w:divBdr>
        </w:div>
        <w:div w:id="461775560">
          <w:marLeft w:val="0"/>
          <w:marRight w:val="0"/>
          <w:marTop w:val="0"/>
          <w:marBottom w:val="0"/>
          <w:divBdr>
            <w:top w:val="none" w:sz="0" w:space="0" w:color="auto"/>
            <w:left w:val="none" w:sz="0" w:space="0" w:color="auto"/>
            <w:bottom w:val="none" w:sz="0" w:space="0" w:color="auto"/>
            <w:right w:val="none" w:sz="0" w:space="0" w:color="auto"/>
          </w:divBdr>
        </w:div>
        <w:div w:id="1639144859">
          <w:marLeft w:val="0"/>
          <w:marRight w:val="0"/>
          <w:marTop w:val="0"/>
          <w:marBottom w:val="0"/>
          <w:divBdr>
            <w:top w:val="none" w:sz="0" w:space="0" w:color="auto"/>
            <w:left w:val="none" w:sz="0" w:space="0" w:color="auto"/>
            <w:bottom w:val="none" w:sz="0" w:space="0" w:color="auto"/>
            <w:right w:val="none" w:sz="0" w:space="0" w:color="auto"/>
          </w:divBdr>
        </w:div>
        <w:div w:id="862746933">
          <w:marLeft w:val="0"/>
          <w:marRight w:val="0"/>
          <w:marTop w:val="0"/>
          <w:marBottom w:val="0"/>
          <w:divBdr>
            <w:top w:val="none" w:sz="0" w:space="0" w:color="auto"/>
            <w:left w:val="none" w:sz="0" w:space="0" w:color="auto"/>
            <w:bottom w:val="none" w:sz="0" w:space="0" w:color="auto"/>
            <w:right w:val="none" w:sz="0" w:space="0" w:color="auto"/>
          </w:divBdr>
        </w:div>
        <w:div w:id="343634506">
          <w:marLeft w:val="0"/>
          <w:marRight w:val="0"/>
          <w:marTop w:val="0"/>
          <w:marBottom w:val="0"/>
          <w:divBdr>
            <w:top w:val="none" w:sz="0" w:space="0" w:color="auto"/>
            <w:left w:val="none" w:sz="0" w:space="0" w:color="auto"/>
            <w:bottom w:val="none" w:sz="0" w:space="0" w:color="auto"/>
            <w:right w:val="none" w:sz="0" w:space="0" w:color="auto"/>
          </w:divBdr>
        </w:div>
        <w:div w:id="505637852">
          <w:marLeft w:val="0"/>
          <w:marRight w:val="0"/>
          <w:marTop w:val="0"/>
          <w:marBottom w:val="0"/>
          <w:divBdr>
            <w:top w:val="none" w:sz="0" w:space="0" w:color="auto"/>
            <w:left w:val="none" w:sz="0" w:space="0" w:color="auto"/>
            <w:bottom w:val="none" w:sz="0" w:space="0" w:color="auto"/>
            <w:right w:val="none" w:sz="0" w:space="0" w:color="auto"/>
          </w:divBdr>
        </w:div>
        <w:div w:id="2100826498">
          <w:marLeft w:val="0"/>
          <w:marRight w:val="0"/>
          <w:marTop w:val="0"/>
          <w:marBottom w:val="0"/>
          <w:divBdr>
            <w:top w:val="none" w:sz="0" w:space="0" w:color="auto"/>
            <w:left w:val="none" w:sz="0" w:space="0" w:color="auto"/>
            <w:bottom w:val="none" w:sz="0" w:space="0" w:color="auto"/>
            <w:right w:val="none" w:sz="0" w:space="0" w:color="auto"/>
          </w:divBdr>
        </w:div>
        <w:div w:id="644965372">
          <w:marLeft w:val="0"/>
          <w:marRight w:val="0"/>
          <w:marTop w:val="0"/>
          <w:marBottom w:val="0"/>
          <w:divBdr>
            <w:top w:val="none" w:sz="0" w:space="0" w:color="auto"/>
            <w:left w:val="none" w:sz="0" w:space="0" w:color="auto"/>
            <w:bottom w:val="none" w:sz="0" w:space="0" w:color="auto"/>
            <w:right w:val="none" w:sz="0" w:space="0" w:color="auto"/>
          </w:divBdr>
        </w:div>
        <w:div w:id="1677803537">
          <w:marLeft w:val="0"/>
          <w:marRight w:val="0"/>
          <w:marTop w:val="0"/>
          <w:marBottom w:val="0"/>
          <w:divBdr>
            <w:top w:val="none" w:sz="0" w:space="0" w:color="auto"/>
            <w:left w:val="none" w:sz="0" w:space="0" w:color="auto"/>
            <w:bottom w:val="none" w:sz="0" w:space="0" w:color="auto"/>
            <w:right w:val="none" w:sz="0" w:space="0" w:color="auto"/>
          </w:divBdr>
        </w:div>
        <w:div w:id="1714571624">
          <w:marLeft w:val="0"/>
          <w:marRight w:val="0"/>
          <w:marTop w:val="0"/>
          <w:marBottom w:val="0"/>
          <w:divBdr>
            <w:top w:val="none" w:sz="0" w:space="0" w:color="auto"/>
            <w:left w:val="none" w:sz="0" w:space="0" w:color="auto"/>
            <w:bottom w:val="none" w:sz="0" w:space="0" w:color="auto"/>
            <w:right w:val="none" w:sz="0" w:space="0" w:color="auto"/>
          </w:divBdr>
        </w:div>
        <w:div w:id="1055853670">
          <w:marLeft w:val="0"/>
          <w:marRight w:val="0"/>
          <w:marTop w:val="0"/>
          <w:marBottom w:val="0"/>
          <w:divBdr>
            <w:top w:val="none" w:sz="0" w:space="0" w:color="auto"/>
            <w:left w:val="none" w:sz="0" w:space="0" w:color="auto"/>
            <w:bottom w:val="none" w:sz="0" w:space="0" w:color="auto"/>
            <w:right w:val="none" w:sz="0" w:space="0" w:color="auto"/>
          </w:divBdr>
        </w:div>
        <w:div w:id="496651367">
          <w:marLeft w:val="0"/>
          <w:marRight w:val="0"/>
          <w:marTop w:val="0"/>
          <w:marBottom w:val="0"/>
          <w:divBdr>
            <w:top w:val="none" w:sz="0" w:space="0" w:color="auto"/>
            <w:left w:val="none" w:sz="0" w:space="0" w:color="auto"/>
            <w:bottom w:val="none" w:sz="0" w:space="0" w:color="auto"/>
            <w:right w:val="none" w:sz="0" w:space="0" w:color="auto"/>
          </w:divBdr>
        </w:div>
        <w:div w:id="910118285">
          <w:marLeft w:val="0"/>
          <w:marRight w:val="0"/>
          <w:marTop w:val="0"/>
          <w:marBottom w:val="0"/>
          <w:divBdr>
            <w:top w:val="none" w:sz="0" w:space="0" w:color="auto"/>
            <w:left w:val="none" w:sz="0" w:space="0" w:color="auto"/>
            <w:bottom w:val="none" w:sz="0" w:space="0" w:color="auto"/>
            <w:right w:val="none" w:sz="0" w:space="0" w:color="auto"/>
          </w:divBdr>
        </w:div>
        <w:div w:id="1193304827">
          <w:marLeft w:val="0"/>
          <w:marRight w:val="0"/>
          <w:marTop w:val="0"/>
          <w:marBottom w:val="0"/>
          <w:divBdr>
            <w:top w:val="none" w:sz="0" w:space="0" w:color="auto"/>
            <w:left w:val="none" w:sz="0" w:space="0" w:color="auto"/>
            <w:bottom w:val="none" w:sz="0" w:space="0" w:color="auto"/>
            <w:right w:val="none" w:sz="0" w:space="0" w:color="auto"/>
          </w:divBdr>
        </w:div>
        <w:div w:id="1441412530">
          <w:marLeft w:val="0"/>
          <w:marRight w:val="0"/>
          <w:marTop w:val="0"/>
          <w:marBottom w:val="0"/>
          <w:divBdr>
            <w:top w:val="none" w:sz="0" w:space="0" w:color="auto"/>
            <w:left w:val="none" w:sz="0" w:space="0" w:color="auto"/>
            <w:bottom w:val="none" w:sz="0" w:space="0" w:color="auto"/>
            <w:right w:val="none" w:sz="0" w:space="0" w:color="auto"/>
          </w:divBdr>
        </w:div>
        <w:div w:id="240797898">
          <w:marLeft w:val="0"/>
          <w:marRight w:val="0"/>
          <w:marTop w:val="0"/>
          <w:marBottom w:val="0"/>
          <w:divBdr>
            <w:top w:val="none" w:sz="0" w:space="0" w:color="auto"/>
            <w:left w:val="none" w:sz="0" w:space="0" w:color="auto"/>
            <w:bottom w:val="none" w:sz="0" w:space="0" w:color="auto"/>
            <w:right w:val="none" w:sz="0" w:space="0" w:color="auto"/>
          </w:divBdr>
        </w:div>
        <w:div w:id="3095289">
          <w:marLeft w:val="0"/>
          <w:marRight w:val="0"/>
          <w:marTop w:val="0"/>
          <w:marBottom w:val="0"/>
          <w:divBdr>
            <w:top w:val="none" w:sz="0" w:space="0" w:color="auto"/>
            <w:left w:val="none" w:sz="0" w:space="0" w:color="auto"/>
            <w:bottom w:val="none" w:sz="0" w:space="0" w:color="auto"/>
            <w:right w:val="none" w:sz="0" w:space="0" w:color="auto"/>
          </w:divBdr>
        </w:div>
        <w:div w:id="192992738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sskmovar@szocmkt.h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1040</Words>
  <Characters>7176</Characters>
  <Application>Microsoft Office Word</Application>
  <DocSecurity>4</DocSecurity>
  <Lines>59</Lines>
  <Paragraphs>16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Hutvágner Attila;Hutvágner Attila_CSGYK Térségi Szolgálat;Attila Hutvágner</dc:creator>
  <cp:lastModifiedBy>Igazgatas</cp:lastModifiedBy>
  <cp:revision>2</cp:revision>
  <dcterms:created xsi:type="dcterms:W3CDTF">2021-05-11T09:38:00Z</dcterms:created>
  <dcterms:modified xsi:type="dcterms:W3CDTF">2021-05-11T09:38:00Z</dcterms:modified>
</cp:coreProperties>
</file>